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DA" w:rsidRPr="00023399" w:rsidRDefault="00461FE5" w:rsidP="00E356DA">
      <w:pPr>
        <w:widowControl/>
        <w:spacing w:before="100" w:beforeAutospacing="1" w:after="240"/>
        <w:jc w:val="center"/>
        <w:rPr>
          <w:rFonts w:ascii="標楷體" w:eastAsia="標楷體" w:hAnsi="標楷體" w:cs="新細明體"/>
          <w:b/>
          <w:bCs/>
          <w:color w:val="333333"/>
          <w:kern w:val="0"/>
          <w:sz w:val="36"/>
          <w:szCs w:val="36"/>
        </w:rPr>
      </w:pPr>
      <w:r w:rsidRPr="00023399">
        <w:rPr>
          <w:rFonts w:ascii="標楷體" w:eastAsia="標楷體" w:hAnsi="標楷體" w:cs="新細明體" w:hint="eastAsia"/>
          <w:b/>
          <w:bCs/>
          <w:color w:val="333333"/>
          <w:kern w:val="0"/>
          <w:sz w:val="36"/>
          <w:szCs w:val="36"/>
        </w:rPr>
        <w:t>活動切結書</w:t>
      </w:r>
    </w:p>
    <w:p w:rsidR="00695BEC" w:rsidRPr="00BF48B3" w:rsidRDefault="00695BEC" w:rsidP="00BF48B3">
      <w:pPr>
        <w:widowControl/>
        <w:adjustRightInd w:val="0"/>
        <w:snapToGrid w:val="0"/>
        <w:spacing w:before="100" w:beforeAutospacing="1"/>
        <w:ind w:leftChars="178" w:left="685" w:hangingChars="117" w:hanging="258"/>
        <w:rPr>
          <w:rFonts w:ascii="華康儷楷書(P)" w:eastAsia="華康儷楷書(P)" w:hAnsi="華康儷楷書(P)" w:cs="華康儷楷書(P)"/>
          <w:b/>
          <w:bCs/>
          <w:color w:val="333333"/>
          <w:sz w:val="22"/>
        </w:rPr>
      </w:pPr>
      <w:r w:rsidRPr="00BF48B3">
        <w:rPr>
          <w:rFonts w:ascii="華康儷楷書(P)" w:eastAsia="華康儷楷書(P)" w:hAnsi="華康儷楷書(P)" w:cs="華康儷楷書(P)" w:hint="eastAsia"/>
          <w:b/>
          <w:bCs/>
          <w:color w:val="333333"/>
          <w:sz w:val="22"/>
        </w:rPr>
        <w:t>本人○○○</w:t>
      </w:r>
    </w:p>
    <w:p w:rsidR="00023399" w:rsidRPr="00BF48B3" w:rsidRDefault="00695BEC" w:rsidP="00BF48B3">
      <w:pPr>
        <w:widowControl/>
        <w:adjustRightInd w:val="0"/>
        <w:snapToGrid w:val="0"/>
        <w:spacing w:before="100" w:beforeAutospacing="1"/>
        <w:ind w:leftChars="178" w:left="685" w:hangingChars="117" w:hanging="258"/>
        <w:rPr>
          <w:rFonts w:ascii="華康儷楷書(P)" w:eastAsia="華康儷楷書(P)" w:hAnsi="華康儷楷書(P)" w:cs="華康儷楷書(P)"/>
          <w:b/>
          <w:bCs/>
          <w:color w:val="333333"/>
          <w:sz w:val="22"/>
        </w:rPr>
      </w:pPr>
      <w:r w:rsidRPr="00BF48B3">
        <w:rPr>
          <w:rFonts w:ascii="華康儷楷書(P)" w:eastAsia="華康儷楷書(P)" w:hAnsi="華康儷楷書(P)" w:cs="華康儷楷書(P)" w:hint="eastAsia"/>
          <w:b/>
          <w:bCs/>
          <w:color w:val="333333"/>
          <w:sz w:val="22"/>
        </w:rPr>
        <w:t>自願參加</w:t>
      </w:r>
      <w:r w:rsidR="00E04EF5" w:rsidRPr="00BF48B3">
        <w:rPr>
          <w:rFonts w:ascii="華康儷楷書(P)" w:eastAsia="華康儷楷書(P)" w:hAnsi="華康儷楷書(P)" w:cs="華康儷楷書(P)" w:hint="eastAsia"/>
          <w:b/>
          <w:bCs/>
          <w:color w:val="333333"/>
          <w:sz w:val="22"/>
        </w:rPr>
        <w:t>海底漫步(股)公司</w:t>
      </w:r>
      <w:r w:rsidRPr="00BF48B3">
        <w:rPr>
          <w:rFonts w:ascii="華康儷楷書(P)" w:eastAsia="華康儷楷書(P)" w:hAnsi="華康儷楷書(P)" w:cs="華康儷楷書(P)" w:hint="eastAsia"/>
          <w:b/>
          <w:bCs/>
          <w:color w:val="333333"/>
          <w:sz w:val="22"/>
        </w:rPr>
        <w:t>之海底漫步</w:t>
      </w:r>
      <w:r w:rsidR="00C90383" w:rsidRPr="00BF48B3">
        <w:rPr>
          <w:rFonts w:ascii="華康儷楷書(P)" w:eastAsia="華康儷楷書(P)" w:hAnsi="華康儷楷書(P)" w:cs="華康儷楷書(P)" w:hint="eastAsia"/>
          <w:b/>
          <w:bCs/>
          <w:color w:val="333333"/>
          <w:sz w:val="22"/>
        </w:rPr>
        <w:t>、浮潛</w:t>
      </w:r>
      <w:r w:rsidR="00147959" w:rsidRPr="00BF48B3">
        <w:rPr>
          <w:rFonts w:ascii="華康儷楷書(P)" w:eastAsia="華康儷楷書(P)" w:hAnsi="華康儷楷書(P)" w:cs="華康儷楷書(P)" w:hint="eastAsia"/>
          <w:b/>
          <w:bCs/>
          <w:color w:val="333333"/>
          <w:sz w:val="22"/>
        </w:rPr>
        <w:t>、跳水</w:t>
      </w:r>
      <w:r w:rsidR="00461FE5" w:rsidRPr="00BF48B3">
        <w:rPr>
          <w:rFonts w:ascii="華康儷楷書(P)" w:eastAsia="華康儷楷書(P)" w:hAnsi="華康儷楷書(P)" w:cs="華康儷楷書(P)" w:hint="eastAsia"/>
          <w:b/>
          <w:bCs/>
          <w:color w:val="333333"/>
          <w:sz w:val="22"/>
        </w:rPr>
        <w:t>活動！</w:t>
      </w:r>
    </w:p>
    <w:p w:rsidR="00725AF7" w:rsidRPr="00BF48B3" w:rsidRDefault="00725AF7" w:rsidP="00775D2D">
      <w:pPr>
        <w:widowControl/>
        <w:adjustRightInd w:val="0"/>
        <w:snapToGrid w:val="0"/>
        <w:spacing w:before="100" w:beforeAutospacing="1"/>
        <w:ind w:left="220" w:hangingChars="100" w:hanging="220"/>
        <w:rPr>
          <w:rFonts w:ascii="華康儷楷書(P)" w:eastAsia="華康儷楷書(P)" w:hAnsi="華康儷楷書(P)" w:cs="華康儷楷書(P)"/>
          <w:b/>
          <w:bCs/>
          <w:color w:val="FF0000"/>
          <w:kern w:val="0"/>
          <w:sz w:val="22"/>
          <w:szCs w:val="24"/>
        </w:rPr>
      </w:pPr>
      <w:r w:rsidRPr="00BF48B3">
        <w:rPr>
          <w:rFonts w:ascii="華康儷楷書(P)" w:eastAsia="華康儷楷書(P)" w:hAnsi="華康儷楷書(P)" w:cs="華康儷楷書(P)" w:hint="eastAsia"/>
          <w:b/>
          <w:bCs/>
          <w:color w:val="FF0000"/>
          <w:kern w:val="0"/>
          <w:sz w:val="22"/>
          <w:szCs w:val="24"/>
        </w:rPr>
        <w:t>一、</w:t>
      </w:r>
      <w:r w:rsidR="00023399" w:rsidRPr="00BF48B3">
        <w:rPr>
          <w:rFonts w:ascii="華康儷楷書(P)" w:eastAsia="華康儷楷書(P)" w:hAnsi="華康儷楷書(P)" w:cs="華康儷楷書(P)" w:hint="eastAsia"/>
          <w:b/>
          <w:bCs/>
          <w:color w:val="FF0000"/>
          <w:kern w:val="0"/>
          <w:sz w:val="22"/>
          <w:szCs w:val="24"/>
        </w:rPr>
        <w:t>活動前：</w:t>
      </w:r>
    </w:p>
    <w:p w:rsidR="00023399" w:rsidRPr="00775D2D" w:rsidRDefault="00725AF7" w:rsidP="00775D2D">
      <w:pPr>
        <w:widowControl/>
        <w:adjustRightInd w:val="0"/>
        <w:snapToGrid w:val="0"/>
        <w:spacing w:before="100" w:beforeAutospacing="1"/>
        <w:ind w:leftChars="178" w:left="684" w:hangingChars="117" w:hanging="257"/>
        <w:rPr>
          <w:rFonts w:ascii="華康儷楷書(P)" w:eastAsia="華康儷楷書(P)" w:hAnsi="華康儷楷書(P)" w:cs="華康儷楷書(P)"/>
          <w:b/>
          <w:bCs/>
          <w:color w:val="FF0000"/>
          <w:sz w:val="22"/>
        </w:rPr>
      </w:pPr>
      <w:r w:rsidRPr="00775D2D">
        <w:rPr>
          <w:rFonts w:ascii="華康儷楷書(P)" w:eastAsia="華康儷楷書(P)" w:hAnsi="華康儷楷書(P)" w:cs="華康儷楷書(P)" w:hint="eastAsia"/>
          <w:bCs/>
          <w:color w:val="FF0000"/>
          <w:kern w:val="0"/>
          <w:sz w:val="22"/>
          <w:szCs w:val="24"/>
        </w:rPr>
        <w:t>1.</w:t>
      </w:r>
      <w:r w:rsidR="00461FE5" w:rsidRPr="00775D2D">
        <w:rPr>
          <w:rFonts w:ascii="華康儷楷書(P)" w:eastAsia="華康儷楷書(P)" w:hAnsi="華康儷楷書(P)" w:cs="華康儷楷書(P)" w:hint="eastAsia"/>
          <w:bCs/>
          <w:color w:val="FF0000"/>
          <w:kern w:val="0"/>
          <w:sz w:val="22"/>
          <w:szCs w:val="24"/>
        </w:rPr>
        <w:t>保證</w:t>
      </w:r>
      <w:r w:rsidR="00461FE5" w:rsidRPr="00775D2D">
        <w:rPr>
          <w:rFonts w:ascii="華康儷楷書(P)" w:eastAsia="華康儷楷書(P)" w:hAnsi="華康儷楷書(P)" w:cs="華康儷楷書(P)" w:hint="eastAsia"/>
          <w:bCs/>
          <w:color w:val="FF0000"/>
          <w:sz w:val="22"/>
        </w:rPr>
        <w:t>本人</w:t>
      </w:r>
      <w:r w:rsidR="00461FE5" w:rsidRPr="00775D2D">
        <w:rPr>
          <w:rFonts w:ascii="華康儷楷書(P)" w:eastAsia="華康儷楷書(P)" w:hAnsi="華康儷楷書(P)" w:cs="華康儷楷書(P)" w:hint="eastAsia"/>
          <w:bCs/>
          <w:color w:val="FF0000"/>
          <w:kern w:val="0"/>
          <w:sz w:val="22"/>
          <w:szCs w:val="24"/>
        </w:rPr>
        <w:t>無</w:t>
      </w:r>
      <w:r w:rsidR="00943677" w:rsidRPr="00775D2D">
        <w:rPr>
          <w:rFonts w:ascii="華康儷楷書(P)" w:eastAsia="華康儷楷書(P)" w:hAnsi="華康儷楷書(P)" w:cs="華康儷楷書(P)" w:hint="eastAsia"/>
          <w:b/>
          <w:bCs/>
          <w:color w:val="FF0000"/>
          <w:sz w:val="22"/>
        </w:rPr>
        <w:t>懷孕</w:t>
      </w:r>
      <w:r w:rsidR="00943677" w:rsidRPr="00775D2D">
        <w:rPr>
          <w:rFonts w:ascii="華康儷楷書(P)" w:eastAsia="華康儷楷書(P)" w:hAnsi="華康儷楷書(P)" w:cs="華康儷楷書(P)"/>
          <w:b/>
          <w:bCs/>
          <w:color w:val="FF0000"/>
          <w:sz w:val="22"/>
        </w:rPr>
        <w:t>、</w:t>
      </w:r>
      <w:r w:rsidR="00461FE5" w:rsidRPr="00775D2D">
        <w:rPr>
          <w:rFonts w:ascii="華康儷楷書(P)" w:eastAsia="華康儷楷書(P)" w:hAnsi="華康儷楷書(P)" w:cs="華康儷楷書(P)"/>
          <w:b/>
          <w:bCs/>
          <w:color w:val="FF0000"/>
          <w:sz w:val="22"/>
        </w:rPr>
        <w:t>心臟病史、高血壓</w:t>
      </w:r>
      <w:r w:rsidR="00C90383" w:rsidRPr="00775D2D">
        <w:rPr>
          <w:rFonts w:ascii="華康儷楷書(P)" w:eastAsia="華康儷楷書(P)" w:hAnsi="華康儷楷書(P)" w:cs="華康儷楷書(P)" w:hint="eastAsia"/>
          <w:b/>
          <w:bCs/>
          <w:color w:val="FF0000"/>
          <w:sz w:val="22"/>
        </w:rPr>
        <w:t>、</w:t>
      </w:r>
      <w:r w:rsidR="00621A4A" w:rsidRPr="00775D2D">
        <w:rPr>
          <w:rFonts w:ascii="華康儷楷書(P)" w:eastAsia="華康儷楷書(P)" w:hAnsi="華康儷楷書(P)" w:cs="華康儷楷書(P)" w:hint="eastAsia"/>
          <w:b/>
          <w:bCs/>
          <w:color w:val="FF0000"/>
          <w:sz w:val="22"/>
        </w:rPr>
        <w:t>心血管疾病、</w:t>
      </w:r>
      <w:r w:rsidR="00943677" w:rsidRPr="00775D2D">
        <w:rPr>
          <w:rFonts w:ascii="華康儷楷書(P)" w:eastAsia="華康儷楷書(P)" w:hAnsi="華康儷楷書(P)" w:cs="華康儷楷書(P)" w:hint="eastAsia"/>
          <w:b/>
          <w:bCs/>
          <w:color w:val="FF0000"/>
          <w:sz w:val="22"/>
        </w:rPr>
        <w:t>嚴重</w:t>
      </w:r>
      <w:r w:rsidR="00461FE5" w:rsidRPr="00775D2D">
        <w:rPr>
          <w:rFonts w:ascii="華康儷楷書(P)" w:eastAsia="華康儷楷書(P)" w:hAnsi="華康儷楷書(P)" w:cs="華康儷楷書(P)"/>
          <w:b/>
          <w:bCs/>
          <w:color w:val="FF0000"/>
          <w:sz w:val="22"/>
        </w:rPr>
        <w:t>氣喘</w:t>
      </w:r>
      <w:r w:rsidR="00C90383" w:rsidRPr="00775D2D">
        <w:rPr>
          <w:rFonts w:ascii="華康儷楷書(P)" w:eastAsia="華康儷楷書(P)" w:hAnsi="華康儷楷書(P)" w:cs="華康儷楷書(P)"/>
          <w:b/>
          <w:bCs/>
          <w:color w:val="FF0000"/>
          <w:sz w:val="22"/>
        </w:rPr>
        <w:t>、</w:t>
      </w:r>
      <w:r w:rsidR="00C90383" w:rsidRPr="00775D2D">
        <w:rPr>
          <w:rFonts w:ascii="華康儷楷書(P)" w:eastAsia="華康儷楷書(P)" w:hAnsi="華康儷楷書(P)" w:cs="華康儷楷書(P)" w:hint="eastAsia"/>
          <w:b/>
          <w:bCs/>
          <w:color w:val="FF0000"/>
          <w:sz w:val="22"/>
        </w:rPr>
        <w:t>鼻竇疾病</w:t>
      </w:r>
      <w:r w:rsidR="00337770" w:rsidRPr="00775D2D">
        <w:rPr>
          <w:rFonts w:ascii="華康儷楷書(P)" w:eastAsia="華康儷楷書(P)" w:hAnsi="華康儷楷書(P)" w:cs="華康儷楷書(P)"/>
          <w:b/>
          <w:bCs/>
          <w:color w:val="FF0000"/>
          <w:sz w:val="22"/>
        </w:rPr>
        <w:t>、密閉空間恐懼症</w:t>
      </w:r>
      <w:r w:rsidR="00461FE5" w:rsidRPr="00775D2D">
        <w:rPr>
          <w:rFonts w:ascii="華康儷楷書(P)" w:eastAsia="華康儷楷書(P)" w:hAnsi="華康儷楷書(P)" w:cs="華康儷楷書(P)"/>
          <w:b/>
          <w:bCs/>
          <w:color w:val="FF0000"/>
          <w:sz w:val="22"/>
        </w:rPr>
        <w:t>、身心障礙行動不便</w:t>
      </w:r>
      <w:r w:rsidR="00C90383" w:rsidRPr="00775D2D">
        <w:rPr>
          <w:rFonts w:ascii="華康儷楷書(P)" w:eastAsia="華康儷楷書(P)" w:hAnsi="華康儷楷書(P)" w:cs="華康儷楷書(P)" w:hint="eastAsia"/>
          <w:b/>
          <w:bCs/>
          <w:color w:val="FF0000"/>
          <w:sz w:val="22"/>
        </w:rPr>
        <w:t>及其它法定傳染病。</w:t>
      </w:r>
    </w:p>
    <w:p w:rsidR="00725AF7" w:rsidRPr="00775D2D" w:rsidRDefault="00725AF7" w:rsidP="00775D2D">
      <w:pPr>
        <w:widowControl/>
        <w:adjustRightInd w:val="0"/>
        <w:snapToGrid w:val="0"/>
        <w:spacing w:before="100" w:beforeAutospacing="1"/>
        <w:ind w:leftChars="178" w:left="684" w:hangingChars="117" w:hanging="257"/>
        <w:rPr>
          <w:rFonts w:ascii="華康儷楷書(P)" w:eastAsia="華康儷楷書(P)" w:hAnsi="華康儷楷書(P)" w:cs="華康儷楷書(P)"/>
          <w:bCs/>
          <w:color w:val="333333"/>
          <w:kern w:val="0"/>
          <w:sz w:val="22"/>
          <w:szCs w:val="24"/>
        </w:rPr>
      </w:pPr>
      <w:r w:rsidRPr="00775D2D">
        <w:rPr>
          <w:rFonts w:ascii="華康儷楷書(P)" w:eastAsia="華康儷楷書(P)" w:hAnsi="華康儷楷書(P)" w:cs="華康儷楷書(P)" w:hint="eastAsia"/>
          <w:bCs/>
          <w:color w:val="333333"/>
          <w:sz w:val="22"/>
        </w:rPr>
        <w:t>2.貴重物品(如：耳環、戒指、項鍊、手機、及其它電子產品)請勿帶入水中，如有遺失、損壞請自行負責。</w:t>
      </w:r>
      <w:r w:rsidRPr="00775D2D">
        <w:rPr>
          <w:rFonts w:ascii="華康儷楷書(P)" w:eastAsia="華康儷楷書(P)" w:hAnsi="華康儷楷書(P)" w:cs="華康儷楷書(P)" w:hint="eastAsia"/>
          <w:bCs/>
          <w:color w:val="333333"/>
          <w:kern w:val="0"/>
          <w:sz w:val="22"/>
          <w:szCs w:val="24"/>
        </w:rPr>
        <w:t xml:space="preserve"> </w:t>
      </w:r>
    </w:p>
    <w:p w:rsidR="00725AF7" w:rsidRPr="00775D2D" w:rsidRDefault="00725AF7" w:rsidP="00775D2D">
      <w:pPr>
        <w:widowControl/>
        <w:adjustRightInd w:val="0"/>
        <w:snapToGrid w:val="0"/>
        <w:spacing w:before="100" w:beforeAutospacing="1"/>
        <w:ind w:leftChars="178" w:left="684" w:hangingChars="117" w:hanging="257"/>
        <w:rPr>
          <w:rFonts w:ascii="華康儷楷書(P)" w:eastAsia="華康儷楷書(P)" w:hAnsi="華康儷楷書(P)" w:cs="華康儷楷書(P)"/>
          <w:bCs/>
          <w:color w:val="333333"/>
          <w:sz w:val="22"/>
        </w:rPr>
      </w:pPr>
      <w:r w:rsidRPr="00775D2D">
        <w:rPr>
          <w:rFonts w:ascii="華康儷楷書(P)" w:eastAsia="華康儷楷書(P)" w:hAnsi="華康儷楷書(P)" w:cs="華康儷楷書(P)" w:hint="eastAsia"/>
          <w:bCs/>
          <w:color w:val="333333"/>
          <w:sz w:val="22"/>
        </w:rPr>
        <w:t>3</w:t>
      </w:r>
      <w:r w:rsidRPr="00775D2D">
        <w:rPr>
          <w:rFonts w:ascii="華康儷楷書(P)" w:eastAsia="華康儷楷書(P)" w:hAnsi="華康儷楷書(P)" w:cs="華康儷楷書(P)"/>
          <w:bCs/>
          <w:color w:val="333333"/>
          <w:sz w:val="22"/>
        </w:rPr>
        <w:t>.</w:t>
      </w:r>
      <w:r w:rsidRPr="00775D2D">
        <w:rPr>
          <w:rFonts w:ascii="華康儷楷書(P)" w:eastAsia="華康儷楷書(P)" w:hAnsi="華康儷楷書(P)" w:cs="華康儷楷書(P)" w:hint="eastAsia"/>
          <w:bCs/>
          <w:color w:val="333333"/>
          <w:sz w:val="22"/>
        </w:rPr>
        <w:t>個人裝備在領取時請先檢查是否正常，如有遺失、損壞需照價賠償！</w:t>
      </w:r>
    </w:p>
    <w:p w:rsidR="00C90383" w:rsidRPr="00BF48B3" w:rsidRDefault="00725AF7" w:rsidP="00346BFF">
      <w:pPr>
        <w:widowControl/>
        <w:adjustRightInd w:val="0"/>
        <w:snapToGrid w:val="0"/>
        <w:spacing w:before="100" w:beforeAutospacing="1"/>
        <w:rPr>
          <w:rFonts w:ascii="華康儷楷書(P)" w:eastAsia="華康儷楷書(P)" w:hAnsi="華康儷楷書(P)" w:cs="華康儷楷書(P)"/>
          <w:b/>
          <w:bCs/>
          <w:color w:val="333333"/>
          <w:sz w:val="22"/>
        </w:rPr>
      </w:pPr>
      <w:r w:rsidRPr="00BF48B3">
        <w:rPr>
          <w:rFonts w:ascii="華康儷楷書(P)" w:eastAsia="華康儷楷書(P)" w:hAnsi="華康儷楷書(P)" w:cs="華康儷楷書(P)" w:hint="eastAsia"/>
          <w:b/>
          <w:bCs/>
          <w:color w:val="333333"/>
          <w:sz w:val="22"/>
        </w:rPr>
        <w:t>二、</w:t>
      </w:r>
      <w:r w:rsidR="00023399" w:rsidRPr="00BF48B3">
        <w:rPr>
          <w:rFonts w:ascii="華康儷楷書(P)" w:eastAsia="華康儷楷書(P)" w:hAnsi="華康儷楷書(P)" w:cs="華康儷楷書(P)" w:hint="eastAsia"/>
          <w:b/>
          <w:bCs/>
          <w:color w:val="333333"/>
          <w:sz w:val="22"/>
        </w:rPr>
        <w:t>活動中：</w:t>
      </w:r>
      <w:r w:rsidR="00630DAE" w:rsidRPr="00BF48B3">
        <w:rPr>
          <w:rFonts w:ascii="華康儷楷書(P)" w:eastAsia="華康儷楷書(P)" w:hAnsi="華康儷楷書(P)" w:cs="華康儷楷書(P)"/>
          <w:b/>
          <w:bCs/>
          <w:color w:val="333333"/>
          <w:sz w:val="22"/>
        </w:rPr>
        <w:t xml:space="preserve"> </w:t>
      </w:r>
    </w:p>
    <w:p w:rsidR="00C90383" w:rsidRPr="00775D2D" w:rsidRDefault="00725AF7" w:rsidP="00346BFF">
      <w:pPr>
        <w:widowControl/>
        <w:adjustRightInd w:val="0"/>
        <w:snapToGrid w:val="0"/>
        <w:spacing w:before="100" w:beforeAutospacing="1"/>
        <w:rPr>
          <w:rFonts w:ascii="華康儷楷書(P)" w:eastAsia="華康儷楷書(P)" w:hAnsi="華康儷楷書(P)" w:cs="華康儷楷書(P)"/>
          <w:bCs/>
          <w:color w:val="333333"/>
          <w:kern w:val="0"/>
          <w:sz w:val="22"/>
          <w:szCs w:val="24"/>
        </w:rPr>
      </w:pPr>
      <w:r w:rsidRPr="00775D2D">
        <w:rPr>
          <w:rFonts w:ascii="華康儷楷書(P)" w:eastAsia="華康儷楷書(P)" w:hAnsi="華康儷楷書(P)" w:cs="華康儷楷書(P)" w:hint="eastAsia"/>
          <w:bCs/>
          <w:color w:val="333333"/>
          <w:sz w:val="22"/>
        </w:rPr>
        <w:t>1</w:t>
      </w:r>
      <w:r w:rsidR="00C90383" w:rsidRPr="00775D2D">
        <w:rPr>
          <w:rFonts w:ascii="華康儷楷書(P)" w:eastAsia="華康儷楷書(P)" w:hAnsi="華康儷楷書(P)" w:cs="華康儷楷書(P)" w:hint="eastAsia"/>
          <w:bCs/>
          <w:color w:val="333333"/>
          <w:sz w:val="22"/>
        </w:rPr>
        <w:t>.</w:t>
      </w:r>
      <w:r w:rsidR="00E04EF5" w:rsidRPr="00775D2D">
        <w:rPr>
          <w:rFonts w:ascii="華康儷楷書(P)" w:eastAsia="華康儷楷書(P)" w:hAnsi="華康儷楷書(P)" w:cs="華康儷楷書(P)" w:hint="eastAsia"/>
          <w:bCs/>
          <w:color w:val="333333"/>
          <w:sz w:val="22"/>
        </w:rPr>
        <w:t>浮潛全程穿著救</w:t>
      </w:r>
      <w:r w:rsidR="00896DF7" w:rsidRPr="00775D2D">
        <w:rPr>
          <w:rFonts w:ascii="華康儷楷書(P)" w:eastAsia="華康儷楷書(P)" w:hAnsi="華康儷楷書(P)" w:cs="華康儷楷書(P)" w:hint="eastAsia"/>
          <w:bCs/>
          <w:color w:val="333333"/>
          <w:sz w:val="22"/>
        </w:rPr>
        <w:t>生衣</w:t>
      </w:r>
      <w:r w:rsidR="000A1AC0" w:rsidRPr="00775D2D">
        <w:rPr>
          <w:rFonts w:ascii="華康儷楷書(P)" w:eastAsia="華康儷楷書(P)" w:hAnsi="華康儷楷書(P)" w:cs="華康儷楷書(P)" w:hint="eastAsia"/>
          <w:bCs/>
          <w:color w:val="333333"/>
          <w:sz w:val="22"/>
        </w:rPr>
        <w:t>，不得</w:t>
      </w:r>
      <w:r w:rsidR="000A1AC0" w:rsidRPr="00775D2D">
        <w:rPr>
          <w:rFonts w:ascii="華康儷楷書(P)" w:eastAsia="華康儷楷書(P)" w:hAnsi="華康儷楷書(P)" w:cs="華康儷楷書(P)" w:hint="eastAsia"/>
          <w:bCs/>
          <w:color w:val="FF0000"/>
          <w:sz w:val="22"/>
        </w:rPr>
        <w:t>隨意脫去救生裝備</w:t>
      </w:r>
      <w:r w:rsidR="000A1AC0" w:rsidRPr="00775D2D">
        <w:rPr>
          <w:rFonts w:ascii="華康儷楷書(P)" w:eastAsia="華康儷楷書(P)" w:hAnsi="華康儷楷書(P)" w:cs="華康儷楷書(P)" w:hint="eastAsia"/>
          <w:bCs/>
          <w:color w:val="333333"/>
          <w:sz w:val="22"/>
        </w:rPr>
        <w:t>並</w:t>
      </w:r>
      <w:r w:rsidR="00C90383" w:rsidRPr="00775D2D">
        <w:rPr>
          <w:rFonts w:ascii="華康儷楷書(P)" w:eastAsia="華康儷楷書(P)" w:hAnsi="華康儷楷書(P)" w:cs="華康儷楷書(P)" w:hint="eastAsia"/>
          <w:bCs/>
          <w:color w:val="333333"/>
          <w:sz w:val="22"/>
        </w:rPr>
        <w:t>保證</w:t>
      </w:r>
      <w:r w:rsidR="00C50FBE" w:rsidRPr="00775D2D">
        <w:rPr>
          <w:rFonts w:ascii="華康儷楷書(P)" w:eastAsia="華康儷楷書(P)" w:hAnsi="華康儷楷書(P)" w:cs="華康儷楷書(P)" w:hint="eastAsia"/>
          <w:b/>
          <w:bCs/>
          <w:color w:val="333333"/>
          <w:kern w:val="0"/>
          <w:sz w:val="22"/>
          <w:szCs w:val="24"/>
        </w:rPr>
        <w:t>依照</w:t>
      </w:r>
      <w:r w:rsidR="00C90383" w:rsidRPr="00775D2D">
        <w:rPr>
          <w:rFonts w:ascii="華康儷楷書(P)" w:eastAsia="華康儷楷書(P)" w:hAnsi="華康儷楷書(P)" w:cs="華康儷楷書(P)" w:hint="eastAsia"/>
          <w:bCs/>
          <w:color w:val="333333"/>
          <w:sz w:val="22"/>
        </w:rPr>
        <w:t>教練指示</w:t>
      </w:r>
      <w:r w:rsidR="00C50FBE" w:rsidRPr="00775D2D">
        <w:rPr>
          <w:rFonts w:ascii="華康儷楷書(P)" w:eastAsia="華康儷楷書(P)" w:hAnsi="華康儷楷書(P)" w:cs="華康儷楷書(P)" w:hint="eastAsia"/>
          <w:b/>
          <w:bCs/>
          <w:color w:val="333333"/>
          <w:kern w:val="0"/>
          <w:sz w:val="22"/>
          <w:szCs w:val="24"/>
        </w:rPr>
        <w:t>遵守</w:t>
      </w:r>
      <w:r w:rsidR="00630DAE" w:rsidRPr="00775D2D">
        <w:rPr>
          <w:rFonts w:ascii="華康儷楷書(P)" w:eastAsia="華康儷楷書(P)" w:hAnsi="華康儷楷書(P)" w:cs="華康儷楷書(P)" w:hint="eastAsia"/>
          <w:b/>
          <w:bCs/>
          <w:color w:val="333333"/>
          <w:kern w:val="0"/>
          <w:sz w:val="22"/>
          <w:szCs w:val="24"/>
        </w:rPr>
        <w:t>遊客注意事項</w:t>
      </w:r>
      <w:r w:rsidR="00C50FBE" w:rsidRPr="00775D2D">
        <w:rPr>
          <w:rFonts w:ascii="華康儷楷書(P)" w:eastAsia="華康儷楷書(P)" w:hAnsi="華康儷楷書(P)" w:cs="華康儷楷書(P)" w:hint="eastAsia"/>
          <w:b/>
          <w:bCs/>
          <w:color w:val="333333"/>
          <w:kern w:val="0"/>
          <w:sz w:val="22"/>
          <w:szCs w:val="24"/>
        </w:rPr>
        <w:t>活動規定</w:t>
      </w:r>
      <w:r w:rsidR="00C50FBE" w:rsidRPr="00775D2D">
        <w:rPr>
          <w:rFonts w:ascii="華康儷楷書(P)" w:eastAsia="華康儷楷書(P)" w:hAnsi="華康儷楷書(P)" w:cs="華康儷楷書(P)" w:hint="eastAsia"/>
          <w:bCs/>
          <w:color w:val="333333"/>
          <w:kern w:val="0"/>
          <w:sz w:val="22"/>
          <w:szCs w:val="24"/>
        </w:rPr>
        <w:t>及相關之安全操作程序</w:t>
      </w:r>
      <w:r w:rsidR="00C90383" w:rsidRPr="00775D2D">
        <w:rPr>
          <w:rFonts w:ascii="華康儷楷書(P)" w:eastAsia="華康儷楷書(P)" w:hAnsi="華康儷楷書(P)" w:cs="華康儷楷書(P)" w:hint="eastAsia"/>
          <w:bCs/>
          <w:color w:val="333333"/>
          <w:sz w:val="22"/>
        </w:rPr>
        <w:t>，不隨意</w:t>
      </w:r>
      <w:proofErr w:type="gramStart"/>
      <w:r w:rsidR="00C90383" w:rsidRPr="00775D2D">
        <w:rPr>
          <w:rFonts w:ascii="華康儷楷書(P)" w:eastAsia="華康儷楷書(P)" w:hAnsi="華康儷楷書(P)" w:cs="華康儷楷書(P)" w:hint="eastAsia"/>
          <w:bCs/>
          <w:color w:val="333333"/>
          <w:sz w:val="22"/>
        </w:rPr>
        <w:t>碰觸</w:t>
      </w:r>
      <w:r w:rsidR="00461FE5" w:rsidRPr="00775D2D">
        <w:rPr>
          <w:rFonts w:ascii="華康儷楷書(P)" w:eastAsia="華康儷楷書(P)" w:hAnsi="華康儷楷書(P)" w:cs="華康儷楷書(P)" w:hint="eastAsia"/>
          <w:bCs/>
          <w:color w:val="333333"/>
          <w:sz w:val="22"/>
        </w:rPr>
        <w:t>海</w:t>
      </w:r>
      <w:r w:rsidR="00C90383" w:rsidRPr="00775D2D">
        <w:rPr>
          <w:rFonts w:ascii="華康儷楷書(P)" w:eastAsia="華康儷楷書(P)" w:hAnsi="華康儷楷書(P)" w:cs="華康儷楷書(P)" w:hint="eastAsia"/>
          <w:bCs/>
          <w:color w:val="333333"/>
          <w:sz w:val="22"/>
        </w:rPr>
        <w:t>下</w:t>
      </w:r>
      <w:proofErr w:type="gramEnd"/>
      <w:r w:rsidR="00C90383" w:rsidRPr="00775D2D">
        <w:rPr>
          <w:rFonts w:ascii="華康儷楷書(P)" w:eastAsia="華康儷楷書(P)" w:hAnsi="華康儷楷書(P)" w:cs="華康儷楷書(P)" w:hint="eastAsia"/>
          <w:bCs/>
          <w:color w:val="333333"/>
          <w:sz w:val="22"/>
        </w:rPr>
        <w:t>生物及珊瑚礁</w:t>
      </w:r>
      <w:r w:rsidR="00C50FBE" w:rsidRPr="00775D2D">
        <w:rPr>
          <w:rFonts w:ascii="華康儷楷書(P)" w:eastAsia="華康儷楷書(P)" w:hAnsi="華康儷楷書(P)" w:cs="華康儷楷書(P)" w:hint="eastAsia"/>
          <w:bCs/>
          <w:color w:val="333333"/>
          <w:sz w:val="22"/>
        </w:rPr>
        <w:t>，如因當事人</w:t>
      </w:r>
      <w:r w:rsidR="00C50FBE" w:rsidRPr="00775D2D">
        <w:rPr>
          <w:rFonts w:ascii="華康儷楷書(P)" w:eastAsia="華康儷楷書(P)" w:hAnsi="華康儷楷書(P)" w:cs="華康儷楷書(P)" w:hint="eastAsia"/>
          <w:bCs/>
          <w:color w:val="333333"/>
          <w:kern w:val="0"/>
          <w:sz w:val="22"/>
          <w:szCs w:val="24"/>
        </w:rPr>
        <w:t>本身之疏失，導致當事人任何形式之財務損失、傷害、甚至危及生命，當事人在此放棄聲明抗辯之權利，並免除上述業者及營業單位、潛水領隊及幹部之責任。</w:t>
      </w:r>
    </w:p>
    <w:p w:rsidR="00725AF7" w:rsidRPr="00775D2D" w:rsidRDefault="00725AF7" w:rsidP="00346BFF">
      <w:pPr>
        <w:widowControl/>
        <w:adjustRightInd w:val="0"/>
        <w:snapToGrid w:val="0"/>
        <w:spacing w:before="100" w:beforeAutospacing="1"/>
        <w:rPr>
          <w:rFonts w:ascii="華康儷楷書(P)" w:eastAsia="華康儷楷書(P)" w:hAnsi="華康儷楷書(P)" w:cs="華康儷楷書(P)"/>
          <w:bCs/>
          <w:color w:val="FF0000"/>
          <w:kern w:val="0"/>
          <w:sz w:val="22"/>
          <w:szCs w:val="24"/>
        </w:rPr>
      </w:pPr>
      <w:r w:rsidRPr="00775D2D">
        <w:rPr>
          <w:rFonts w:ascii="華康儷楷書(P)" w:eastAsia="華康儷楷書(P)" w:hAnsi="華康儷楷書(P)" w:cs="華康儷楷書(P)" w:hint="eastAsia"/>
          <w:bCs/>
          <w:color w:val="333333"/>
          <w:kern w:val="0"/>
          <w:sz w:val="22"/>
          <w:szCs w:val="24"/>
        </w:rPr>
        <w:t>2.從事跳水、溜滑梯、及相關設施時，</w:t>
      </w:r>
      <w:r w:rsidRPr="00775D2D">
        <w:rPr>
          <w:rFonts w:ascii="華康儷楷書(P)" w:eastAsia="華康儷楷書(P)" w:hAnsi="華康儷楷書(P)" w:cs="華康儷楷書(P)" w:hint="eastAsia"/>
          <w:bCs/>
          <w:color w:val="FF0000"/>
          <w:kern w:val="0"/>
          <w:sz w:val="22"/>
          <w:szCs w:val="24"/>
        </w:rPr>
        <w:t>嚴禁推、拉、踢、打、及一切危險動作！</w:t>
      </w:r>
    </w:p>
    <w:p w:rsidR="001400F4" w:rsidRPr="00775D2D" w:rsidRDefault="00505993" w:rsidP="00346BFF">
      <w:pPr>
        <w:widowControl/>
        <w:adjustRightInd w:val="0"/>
        <w:snapToGrid w:val="0"/>
        <w:spacing w:before="100" w:beforeAutospacing="1"/>
        <w:rPr>
          <w:rFonts w:ascii="華康儷楷書(P)" w:eastAsia="華康儷楷書(P)" w:hAnsi="華康儷楷書(P)" w:cs="華康儷楷書(P)"/>
          <w:bCs/>
          <w:color w:val="333333"/>
          <w:kern w:val="0"/>
          <w:sz w:val="22"/>
          <w:szCs w:val="24"/>
        </w:rPr>
      </w:pPr>
      <w:r w:rsidRPr="00775D2D">
        <w:rPr>
          <w:rFonts w:ascii="華康儷楷書(P)" w:eastAsia="華康儷楷書(P)" w:hAnsi="華康儷楷書(P)" w:cs="華康儷楷書(P)" w:hint="eastAsia"/>
          <w:bCs/>
          <w:color w:val="333333"/>
          <w:kern w:val="0"/>
          <w:sz w:val="22"/>
          <w:szCs w:val="24"/>
        </w:rPr>
        <w:t>3.</w:t>
      </w:r>
      <w:r w:rsidRPr="00775D2D">
        <w:rPr>
          <w:rFonts w:ascii="華康儷楷書(P)" w:eastAsia="華康儷楷書(P)" w:hAnsi="華康儷楷書(P)" w:cs="華康儷楷書(P)"/>
          <w:bCs/>
          <w:color w:val="333333"/>
          <w:kern w:val="0"/>
          <w:sz w:val="22"/>
          <w:szCs w:val="24"/>
        </w:rPr>
        <w:t>攝影服務不包含在費用內，本公司盡可能地幫客人留下紀念，不保證百分之百每位遊客都會有照片。</w:t>
      </w:r>
    </w:p>
    <w:p w:rsidR="00677DF8" w:rsidRPr="00775D2D" w:rsidRDefault="00677DF8" w:rsidP="00346BFF">
      <w:pPr>
        <w:widowControl/>
        <w:adjustRightInd w:val="0"/>
        <w:snapToGrid w:val="0"/>
        <w:spacing w:before="100" w:beforeAutospacing="1"/>
        <w:rPr>
          <w:rFonts w:ascii="華康儷楷書(P)" w:eastAsia="華康儷楷書(P)" w:hAnsi="華康儷楷書(P)" w:cs="華康儷楷書(P)"/>
          <w:bCs/>
          <w:color w:val="333333"/>
          <w:kern w:val="0"/>
          <w:sz w:val="22"/>
          <w:szCs w:val="24"/>
        </w:rPr>
      </w:pPr>
      <w:r w:rsidRPr="00775D2D">
        <w:rPr>
          <w:rFonts w:ascii="華康儷楷書(P)" w:eastAsia="華康儷楷書(P)" w:hAnsi="華康儷楷書(P)" w:cs="華康儷楷書(P)" w:hint="eastAsia"/>
          <w:bCs/>
          <w:color w:val="333333"/>
          <w:kern w:val="0"/>
          <w:sz w:val="22"/>
          <w:szCs w:val="24"/>
        </w:rPr>
        <w:t>4.</w:t>
      </w:r>
      <w:proofErr w:type="gramStart"/>
      <w:r w:rsidRPr="00775D2D">
        <w:rPr>
          <w:rFonts w:ascii="華康儷楷書(P)" w:eastAsia="華康儷楷書(P)" w:hAnsi="華康儷楷書(P)" w:cs="華康儷楷書(P)" w:hint="eastAsia"/>
          <w:bCs/>
          <w:color w:val="333333"/>
          <w:kern w:val="0"/>
          <w:sz w:val="22"/>
          <w:szCs w:val="24"/>
        </w:rPr>
        <w:t>原訂浮潛</w:t>
      </w:r>
      <w:proofErr w:type="gramEnd"/>
      <w:r w:rsidRPr="00775D2D">
        <w:rPr>
          <w:rFonts w:ascii="華康儷楷書(P)" w:eastAsia="華康儷楷書(P)" w:hAnsi="華康儷楷書(P)" w:cs="華康儷楷書(P)" w:hint="eastAsia"/>
          <w:bCs/>
          <w:color w:val="333333"/>
          <w:kern w:val="0"/>
          <w:sz w:val="22"/>
          <w:szCs w:val="24"/>
        </w:rPr>
        <w:t>+跳水+海底漫步者，因個人因素(例如:暈眩、</w:t>
      </w:r>
      <w:proofErr w:type="gramStart"/>
      <w:r w:rsidRPr="00775D2D">
        <w:rPr>
          <w:rFonts w:ascii="華康儷楷書(P)" w:eastAsia="華康儷楷書(P)" w:hAnsi="華康儷楷書(P)" w:cs="華康儷楷書(P)" w:hint="eastAsia"/>
          <w:bCs/>
          <w:color w:val="333333"/>
          <w:kern w:val="0"/>
          <w:sz w:val="22"/>
          <w:szCs w:val="24"/>
        </w:rPr>
        <w:t>自行排壓不適</w:t>
      </w:r>
      <w:proofErr w:type="gramEnd"/>
      <w:r w:rsidRPr="00775D2D">
        <w:rPr>
          <w:rFonts w:ascii="華康儷楷書(P)" w:eastAsia="華康儷楷書(P)" w:hAnsi="華康儷楷書(P)" w:cs="華康儷楷書(P)" w:hint="eastAsia"/>
          <w:bCs/>
          <w:color w:val="333333"/>
          <w:kern w:val="0"/>
          <w:sz w:val="22"/>
          <w:szCs w:val="24"/>
        </w:rPr>
        <w:t>、熬夜、喝酒、畏懼等)非本公司造成之原因無法進行海底漫步過程者</w:t>
      </w:r>
      <w:r w:rsidR="00775D2D" w:rsidRPr="00775D2D">
        <w:rPr>
          <w:rFonts w:ascii="華康儷楷書(P)" w:eastAsia="華康儷楷書(P)" w:hAnsi="華康儷楷書(P)" w:cs="華康儷楷書(P)" w:hint="eastAsia"/>
          <w:bCs/>
          <w:color w:val="333333"/>
          <w:kern w:val="0"/>
          <w:sz w:val="22"/>
          <w:szCs w:val="24"/>
        </w:rPr>
        <w:t>(只進行到浮潛、跳水)</w:t>
      </w:r>
      <w:r w:rsidRPr="00775D2D">
        <w:rPr>
          <w:rFonts w:ascii="華康儷楷書(P)" w:eastAsia="華康儷楷書(P)" w:hAnsi="華康儷楷書(P)" w:cs="華康儷楷書(P)" w:hint="eastAsia"/>
          <w:bCs/>
          <w:color w:val="333333"/>
          <w:kern w:val="0"/>
          <w:sz w:val="22"/>
          <w:szCs w:val="24"/>
        </w:rPr>
        <w:t>，</w:t>
      </w:r>
      <w:proofErr w:type="gramStart"/>
      <w:r w:rsidRPr="00775D2D">
        <w:rPr>
          <w:rFonts w:ascii="華康儷楷書(P)" w:eastAsia="華康儷楷書(P)" w:hAnsi="華康儷楷書(P)" w:cs="華康儷楷書(P)" w:hint="eastAsia"/>
          <w:bCs/>
          <w:color w:val="333333"/>
          <w:kern w:val="0"/>
          <w:sz w:val="22"/>
          <w:szCs w:val="24"/>
        </w:rPr>
        <w:t>不</w:t>
      </w:r>
      <w:proofErr w:type="gramEnd"/>
      <w:r w:rsidRPr="00775D2D">
        <w:rPr>
          <w:rFonts w:ascii="華康儷楷書(P)" w:eastAsia="華康儷楷書(P)" w:hAnsi="華康儷楷書(P)" w:cs="華康儷楷書(P)" w:hint="eastAsia"/>
          <w:bCs/>
          <w:color w:val="333333"/>
          <w:kern w:val="0"/>
          <w:sz w:val="22"/>
          <w:szCs w:val="24"/>
        </w:rPr>
        <w:t>退費。</w:t>
      </w:r>
    </w:p>
    <w:p w:rsidR="00677DF8" w:rsidRPr="00775D2D" w:rsidRDefault="00677DF8" w:rsidP="00346BFF">
      <w:pPr>
        <w:widowControl/>
        <w:adjustRightInd w:val="0"/>
        <w:snapToGrid w:val="0"/>
        <w:spacing w:before="100" w:beforeAutospacing="1"/>
        <w:rPr>
          <w:rFonts w:ascii="華康儷楷書(P)" w:eastAsia="華康儷楷書(P)" w:hAnsi="華康儷楷書(P)" w:cs="華康儷楷書(P)"/>
          <w:bCs/>
          <w:color w:val="FF0000"/>
          <w:kern w:val="0"/>
          <w:sz w:val="18"/>
          <w:szCs w:val="24"/>
        </w:rPr>
      </w:pPr>
      <w:r w:rsidRPr="00775D2D">
        <w:rPr>
          <w:rFonts w:ascii="華康儷楷書(P)" w:eastAsia="華康儷楷書(P)" w:hAnsi="華康儷楷書(P)" w:cs="華康儷楷書(P)" w:hint="eastAsia"/>
          <w:bCs/>
          <w:color w:val="333333"/>
          <w:kern w:val="0"/>
          <w:sz w:val="22"/>
          <w:szCs w:val="24"/>
        </w:rPr>
        <w:t xml:space="preserve">  </w:t>
      </w:r>
      <w:r w:rsidRPr="00775D2D">
        <w:rPr>
          <w:rFonts w:ascii="華康儷楷書(P)" w:eastAsia="華康儷楷書(P)" w:hAnsi="華康儷楷書(P)" w:cs="華康儷楷書(P)" w:hint="eastAsia"/>
          <w:bCs/>
          <w:color w:val="FF0000"/>
          <w:kern w:val="0"/>
          <w:sz w:val="18"/>
          <w:szCs w:val="24"/>
        </w:rPr>
        <w:t>*</w:t>
      </w:r>
      <w:r w:rsidR="00775D2D">
        <w:rPr>
          <w:rFonts w:ascii="華康儷楷書(P)" w:eastAsia="華康儷楷書(P)" w:hAnsi="華康儷楷書(P)" w:cs="華康儷楷書(P)" w:hint="eastAsia"/>
          <w:bCs/>
          <w:color w:val="FF0000"/>
          <w:kern w:val="0"/>
          <w:sz w:val="18"/>
          <w:szCs w:val="24"/>
        </w:rPr>
        <w:t>因</w:t>
      </w:r>
      <w:r w:rsidRPr="00775D2D">
        <w:rPr>
          <w:rFonts w:ascii="華康儷楷書(P)" w:eastAsia="華康儷楷書(P)" w:hAnsi="華康儷楷書(P)" w:cs="華康儷楷書(P)" w:hint="eastAsia"/>
          <w:bCs/>
          <w:color w:val="FF0000"/>
          <w:kern w:val="0"/>
          <w:sz w:val="18"/>
          <w:szCs w:val="24"/>
        </w:rPr>
        <w:t>找代訂業者訂位時，就須</w:t>
      </w:r>
      <w:r w:rsidR="00775D2D" w:rsidRPr="00775D2D">
        <w:rPr>
          <w:rFonts w:ascii="華康儷楷書(P)" w:eastAsia="華康儷楷書(P)" w:hAnsi="華康儷楷書(P)" w:cs="華康儷楷書(P)" w:hint="eastAsia"/>
          <w:bCs/>
          <w:color w:val="FF0000"/>
          <w:kern w:val="0"/>
          <w:sz w:val="18"/>
          <w:szCs w:val="24"/>
        </w:rPr>
        <w:t>以報名前或至活動現場前就需過慮身體不適或不適合下水者之狀況事前告知</w:t>
      </w:r>
      <w:r w:rsidR="00775D2D">
        <w:rPr>
          <w:rFonts w:ascii="華康儷楷書(P)" w:eastAsia="華康儷楷書(P)" w:hAnsi="華康儷楷書(P)" w:cs="華康儷楷書(P)" w:hint="eastAsia"/>
          <w:bCs/>
          <w:color w:val="FF0000"/>
          <w:kern w:val="0"/>
          <w:sz w:val="18"/>
          <w:szCs w:val="24"/>
        </w:rPr>
        <w:t>本公司</w:t>
      </w:r>
      <w:r w:rsidR="00775D2D" w:rsidRPr="00775D2D">
        <w:rPr>
          <w:rFonts w:ascii="華康儷楷書(P)" w:eastAsia="華康儷楷書(P)" w:hAnsi="華康儷楷書(P)" w:cs="華康儷楷書(P)" w:hint="eastAsia"/>
          <w:bCs/>
          <w:color w:val="FF0000"/>
          <w:kern w:val="0"/>
          <w:sz w:val="18"/>
          <w:szCs w:val="24"/>
        </w:rPr>
        <w:t>。</w:t>
      </w:r>
    </w:p>
    <w:p w:rsidR="00677DF8" w:rsidRPr="00775D2D" w:rsidRDefault="00677DF8" w:rsidP="00346BFF">
      <w:pPr>
        <w:widowControl/>
        <w:adjustRightInd w:val="0"/>
        <w:snapToGrid w:val="0"/>
        <w:spacing w:before="100" w:beforeAutospacing="1"/>
        <w:rPr>
          <w:rFonts w:ascii="華康儷楷書(P)" w:eastAsia="華康儷楷書(P)" w:hAnsi="華康儷楷書(P)" w:cs="華康儷楷書(P)"/>
          <w:bCs/>
          <w:color w:val="333333"/>
          <w:kern w:val="0"/>
          <w:sz w:val="22"/>
          <w:szCs w:val="24"/>
        </w:rPr>
      </w:pPr>
      <w:r w:rsidRPr="00775D2D">
        <w:rPr>
          <w:rFonts w:ascii="華康儷楷書(P)" w:eastAsia="華康儷楷書(P)" w:hAnsi="華康儷楷書(P)" w:cs="華康儷楷書(P)" w:hint="eastAsia"/>
          <w:bCs/>
          <w:color w:val="333333"/>
          <w:kern w:val="0"/>
          <w:sz w:val="22"/>
          <w:szCs w:val="24"/>
        </w:rPr>
        <w:t>5.原訂浮潛+跳水者，現場增加進行海底漫步過程，需現收5</w:t>
      </w:r>
      <w:r w:rsidR="00224C4A">
        <w:rPr>
          <w:rFonts w:ascii="華康儷楷書(P)" w:eastAsia="華康儷楷書(P)" w:hAnsi="華康儷楷書(P)" w:cs="華康儷楷書(P)" w:hint="eastAsia"/>
          <w:bCs/>
          <w:color w:val="333333"/>
          <w:kern w:val="0"/>
          <w:sz w:val="22"/>
          <w:szCs w:val="24"/>
        </w:rPr>
        <w:t>5</w:t>
      </w:r>
      <w:bookmarkStart w:id="0" w:name="_GoBack"/>
      <w:bookmarkEnd w:id="0"/>
      <w:r w:rsidRPr="00775D2D">
        <w:rPr>
          <w:rFonts w:ascii="華康儷楷書(P)" w:eastAsia="華康儷楷書(P)" w:hAnsi="華康儷楷書(P)" w:cs="華康儷楷書(P)" w:hint="eastAsia"/>
          <w:bCs/>
          <w:color w:val="333333"/>
          <w:kern w:val="0"/>
          <w:sz w:val="22"/>
          <w:szCs w:val="24"/>
        </w:rPr>
        <w:t>0/人，不議價。</w:t>
      </w:r>
    </w:p>
    <w:p w:rsidR="00BF48B3" w:rsidRDefault="00BF48B3" w:rsidP="00346BFF">
      <w:pPr>
        <w:widowControl/>
        <w:adjustRightInd w:val="0"/>
        <w:snapToGrid w:val="0"/>
        <w:spacing w:before="100" w:beforeAutospacing="1"/>
        <w:rPr>
          <w:rFonts w:ascii="標楷體" w:eastAsia="標楷體" w:hAnsi="標楷體" w:cs="新細明體"/>
          <w:bCs/>
          <w:color w:val="333333"/>
          <w:kern w:val="0"/>
          <w:szCs w:val="24"/>
        </w:rPr>
      </w:pPr>
    </w:p>
    <w:p w:rsidR="00461FE5" w:rsidRDefault="00695BEC" w:rsidP="00346BFF">
      <w:pPr>
        <w:widowControl/>
        <w:adjustRightInd w:val="0"/>
        <w:snapToGrid w:val="0"/>
        <w:spacing w:before="100" w:beforeAutospacing="1"/>
        <w:rPr>
          <w:rFonts w:ascii="標楷體" w:eastAsia="標楷體" w:hAnsi="標楷體" w:cs="新細明體"/>
          <w:bCs/>
          <w:color w:val="333333"/>
          <w:kern w:val="0"/>
          <w:szCs w:val="24"/>
        </w:rPr>
      </w:pPr>
      <w:r w:rsidRPr="00695BEC">
        <w:rPr>
          <w:rFonts w:ascii="標楷體" w:eastAsia="標楷體" w:hAnsi="標楷體" w:cs="新細明體" w:hint="eastAsia"/>
          <w:bCs/>
          <w:color w:val="333333"/>
          <w:kern w:val="0"/>
          <w:szCs w:val="24"/>
        </w:rPr>
        <w:t>當事人</w:t>
      </w:r>
      <w:r w:rsidR="00BF48B3">
        <w:rPr>
          <w:rFonts w:ascii="標楷體" w:eastAsia="標楷體" w:hAnsi="標楷體" w:cs="新細明體" w:hint="eastAsia"/>
          <w:bCs/>
          <w:color w:val="333333"/>
          <w:kern w:val="0"/>
          <w:szCs w:val="24"/>
        </w:rPr>
        <w:t>同意</w:t>
      </w:r>
      <w:r w:rsidRPr="00695BEC">
        <w:rPr>
          <w:rFonts w:ascii="標楷體" w:eastAsia="標楷體" w:hAnsi="標楷體" w:cs="新細明體" w:hint="eastAsia"/>
          <w:bCs/>
          <w:color w:val="333333"/>
          <w:kern w:val="0"/>
          <w:szCs w:val="24"/>
        </w:rPr>
        <w:t>簽名</w:t>
      </w:r>
      <w:r w:rsidR="000A1AC0">
        <w:rPr>
          <w:rFonts w:ascii="標楷體" w:eastAsia="標楷體" w:hAnsi="標楷體" w:cs="新細明體" w:hint="eastAsia"/>
          <w:bCs/>
          <w:color w:val="333333"/>
          <w:kern w:val="0"/>
          <w:szCs w:val="24"/>
        </w:rPr>
        <w:t>：</w:t>
      </w:r>
    </w:p>
    <w:tbl>
      <w:tblPr>
        <w:tblStyle w:val="a8"/>
        <w:tblW w:w="9874" w:type="dxa"/>
        <w:tblLook w:val="04A0" w:firstRow="1" w:lastRow="0" w:firstColumn="1" w:lastColumn="0" w:noHBand="0" w:noVBand="1"/>
      </w:tblPr>
      <w:tblGrid>
        <w:gridCol w:w="1975"/>
        <w:gridCol w:w="1975"/>
        <w:gridCol w:w="1974"/>
        <w:gridCol w:w="1975"/>
        <w:gridCol w:w="1975"/>
      </w:tblGrid>
      <w:tr w:rsidR="00461FE5" w:rsidTr="00BF48B3">
        <w:trPr>
          <w:trHeight w:val="946"/>
        </w:trPr>
        <w:tc>
          <w:tcPr>
            <w:tcW w:w="1975"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c>
          <w:tcPr>
            <w:tcW w:w="1975"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c>
          <w:tcPr>
            <w:tcW w:w="1974"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c>
          <w:tcPr>
            <w:tcW w:w="1975"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c>
          <w:tcPr>
            <w:tcW w:w="1975"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r>
      <w:tr w:rsidR="00461FE5" w:rsidTr="00BF48B3">
        <w:trPr>
          <w:trHeight w:val="980"/>
        </w:trPr>
        <w:tc>
          <w:tcPr>
            <w:tcW w:w="1975"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c>
          <w:tcPr>
            <w:tcW w:w="1975"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c>
          <w:tcPr>
            <w:tcW w:w="1974"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c>
          <w:tcPr>
            <w:tcW w:w="1975"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c>
          <w:tcPr>
            <w:tcW w:w="1975"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r>
      <w:tr w:rsidR="00461FE5" w:rsidTr="00BF48B3">
        <w:trPr>
          <w:trHeight w:val="994"/>
        </w:trPr>
        <w:tc>
          <w:tcPr>
            <w:tcW w:w="1975"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c>
          <w:tcPr>
            <w:tcW w:w="1975"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c>
          <w:tcPr>
            <w:tcW w:w="1974"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c>
          <w:tcPr>
            <w:tcW w:w="1975"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c>
          <w:tcPr>
            <w:tcW w:w="1975"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r>
      <w:tr w:rsidR="00461FE5" w:rsidTr="00BF48B3">
        <w:trPr>
          <w:trHeight w:val="1008"/>
        </w:trPr>
        <w:tc>
          <w:tcPr>
            <w:tcW w:w="1975"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c>
          <w:tcPr>
            <w:tcW w:w="1975"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c>
          <w:tcPr>
            <w:tcW w:w="1974"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c>
          <w:tcPr>
            <w:tcW w:w="1975"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c>
          <w:tcPr>
            <w:tcW w:w="1975" w:type="dxa"/>
          </w:tcPr>
          <w:p w:rsidR="00461FE5" w:rsidRDefault="00461FE5" w:rsidP="00461FE5">
            <w:pPr>
              <w:widowControl/>
              <w:spacing w:before="100" w:beforeAutospacing="1" w:after="240"/>
              <w:rPr>
                <w:rFonts w:ascii="標楷體" w:eastAsia="標楷體" w:hAnsi="標楷體" w:cs="新細明體"/>
                <w:bCs/>
                <w:color w:val="333333"/>
                <w:kern w:val="0"/>
                <w:szCs w:val="24"/>
              </w:rPr>
            </w:pPr>
          </w:p>
        </w:tc>
      </w:tr>
    </w:tbl>
    <w:p w:rsidR="0077369F" w:rsidRDefault="00695BEC" w:rsidP="00C804BA">
      <w:pPr>
        <w:wordWrap w:val="0"/>
        <w:jc w:val="right"/>
        <w:rPr>
          <w:rFonts w:ascii="標楷體" w:eastAsia="標楷體" w:hAnsi="標楷體" w:cs="新細明體"/>
          <w:bCs/>
          <w:color w:val="333333"/>
          <w:kern w:val="0"/>
          <w:szCs w:val="24"/>
        </w:rPr>
      </w:pPr>
      <w:r w:rsidRPr="00695BEC">
        <w:rPr>
          <w:rFonts w:ascii="標楷體" w:eastAsia="標楷體" w:hAnsi="標楷體" w:cs="新細明體" w:hint="eastAsia"/>
          <w:bCs/>
          <w:color w:val="333333"/>
          <w:kern w:val="0"/>
          <w:szCs w:val="24"/>
          <w:u w:val="single"/>
        </w:rPr>
        <w:t>10</w:t>
      </w:r>
      <w:r w:rsidR="00A809E5">
        <w:rPr>
          <w:rFonts w:ascii="標楷體" w:eastAsia="標楷體" w:hAnsi="標楷體" w:cs="新細明體" w:hint="eastAsia"/>
          <w:bCs/>
          <w:color w:val="333333"/>
          <w:kern w:val="0"/>
          <w:szCs w:val="24"/>
          <w:u w:val="single"/>
        </w:rPr>
        <w:t>3</w:t>
      </w:r>
      <w:r w:rsidRPr="00695BEC">
        <w:rPr>
          <w:rFonts w:ascii="標楷體" w:eastAsia="標楷體" w:hAnsi="標楷體" w:cs="新細明體" w:hint="eastAsia"/>
          <w:bCs/>
          <w:color w:val="333333"/>
          <w:kern w:val="0"/>
          <w:szCs w:val="24"/>
        </w:rPr>
        <w:t>年</w:t>
      </w:r>
      <w:r w:rsidRPr="00695BEC">
        <w:rPr>
          <w:rFonts w:ascii="標楷體" w:eastAsia="標楷體" w:hAnsi="標楷體" w:cs="新細明體" w:hint="eastAsia"/>
          <w:bCs/>
          <w:color w:val="333333"/>
          <w:kern w:val="0"/>
          <w:szCs w:val="24"/>
          <w:u w:val="single"/>
        </w:rPr>
        <w:t xml:space="preserve">  </w:t>
      </w:r>
      <w:r w:rsidR="00C804BA">
        <w:rPr>
          <w:rFonts w:ascii="標楷體" w:eastAsia="標楷體" w:hAnsi="標楷體" w:cs="新細明體" w:hint="eastAsia"/>
          <w:bCs/>
          <w:color w:val="333333"/>
          <w:kern w:val="0"/>
          <w:szCs w:val="24"/>
          <w:u w:val="single"/>
        </w:rPr>
        <w:t xml:space="preserve">  </w:t>
      </w:r>
      <w:r w:rsidR="00621A4A">
        <w:rPr>
          <w:rFonts w:ascii="標楷體" w:eastAsia="標楷體" w:hAnsi="標楷體" w:cs="新細明體" w:hint="eastAsia"/>
          <w:bCs/>
          <w:color w:val="333333"/>
          <w:kern w:val="0"/>
          <w:szCs w:val="24"/>
          <w:u w:val="single"/>
        </w:rPr>
        <w:t xml:space="preserve"> </w:t>
      </w:r>
      <w:r w:rsidRPr="00695BEC">
        <w:rPr>
          <w:rFonts w:ascii="標楷體" w:eastAsia="標楷體" w:hAnsi="標楷體" w:cs="新細明體" w:hint="eastAsia"/>
          <w:bCs/>
          <w:color w:val="333333"/>
          <w:kern w:val="0"/>
          <w:szCs w:val="24"/>
          <w:u w:val="single"/>
        </w:rPr>
        <w:t xml:space="preserve"> </w:t>
      </w:r>
      <w:r w:rsidRPr="00695BEC">
        <w:rPr>
          <w:rFonts w:ascii="標楷體" w:eastAsia="標楷體" w:hAnsi="標楷體" w:cs="新細明體" w:hint="eastAsia"/>
          <w:bCs/>
          <w:color w:val="333333"/>
          <w:kern w:val="0"/>
          <w:szCs w:val="24"/>
        </w:rPr>
        <w:t>月</w:t>
      </w:r>
      <w:r w:rsidRPr="00695BEC">
        <w:rPr>
          <w:rFonts w:ascii="標楷體" w:eastAsia="標楷體" w:hAnsi="標楷體" w:cs="新細明體" w:hint="eastAsia"/>
          <w:bCs/>
          <w:color w:val="333333"/>
          <w:kern w:val="0"/>
          <w:szCs w:val="24"/>
          <w:u w:val="single"/>
        </w:rPr>
        <w:t xml:space="preserve">       </w:t>
      </w:r>
      <w:r w:rsidRPr="00695BEC">
        <w:rPr>
          <w:rFonts w:ascii="標楷體" w:eastAsia="標楷體" w:hAnsi="標楷體" w:cs="新細明體" w:hint="eastAsia"/>
          <w:bCs/>
          <w:color w:val="333333"/>
          <w:kern w:val="0"/>
          <w:szCs w:val="24"/>
        </w:rPr>
        <w:t>日</w:t>
      </w: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Default="004960DF" w:rsidP="004960DF">
      <w:pPr>
        <w:jc w:val="right"/>
        <w:rPr>
          <w:rFonts w:ascii="標楷體" w:eastAsia="標楷體" w:hAnsi="標楷體" w:cs="新細明體"/>
          <w:bCs/>
          <w:color w:val="333333"/>
          <w:kern w:val="0"/>
          <w:szCs w:val="24"/>
        </w:rPr>
      </w:pPr>
    </w:p>
    <w:p w:rsidR="004960DF" w:rsidRPr="00023399" w:rsidRDefault="004960DF" w:rsidP="004960DF">
      <w:pPr>
        <w:widowControl/>
        <w:spacing w:before="240" w:beforeAutospacing="1" w:after="240"/>
        <w:jc w:val="center"/>
        <w:rPr>
          <w:rFonts w:ascii="標楷體" w:eastAsia="標楷體" w:hAnsi="標楷體" w:cs="新細明體"/>
          <w:b/>
          <w:bCs/>
          <w:color w:val="333333"/>
          <w:kern w:val="0"/>
          <w:sz w:val="36"/>
          <w:szCs w:val="36"/>
        </w:rPr>
      </w:pPr>
      <w:r>
        <w:rPr>
          <w:rFonts w:ascii="標楷體" w:eastAsia="標楷體" w:hAnsi="標楷體" w:cs="新細明體" w:hint="eastAsia"/>
          <w:b/>
          <w:bCs/>
          <w:color w:val="333333"/>
          <w:kern w:val="0"/>
          <w:sz w:val="36"/>
          <w:szCs w:val="36"/>
        </w:rPr>
        <w:lastRenderedPageBreak/>
        <w:t>個別案例</w:t>
      </w:r>
      <w:r w:rsidRPr="0066092D">
        <w:rPr>
          <w:rFonts w:ascii="標楷體" w:eastAsia="標楷體" w:hAnsi="標楷體" w:cs="新細明體" w:hint="eastAsia"/>
          <w:bCs/>
          <w:color w:val="333333"/>
          <w:kern w:val="0"/>
          <w:sz w:val="28"/>
          <w:szCs w:val="36"/>
        </w:rPr>
        <w:t>(含小孩、年長者)</w:t>
      </w:r>
      <w:r w:rsidRPr="00023399">
        <w:rPr>
          <w:rFonts w:ascii="標楷體" w:eastAsia="標楷體" w:hAnsi="標楷體" w:cs="新細明體" w:hint="eastAsia"/>
          <w:b/>
          <w:bCs/>
          <w:color w:val="333333"/>
          <w:kern w:val="0"/>
          <w:sz w:val="36"/>
          <w:szCs w:val="36"/>
        </w:rPr>
        <w:t>活動切結書</w:t>
      </w:r>
    </w:p>
    <w:p w:rsidR="004960DF" w:rsidRPr="00AD7452" w:rsidRDefault="004960DF" w:rsidP="004960DF">
      <w:pPr>
        <w:widowControl/>
        <w:adjustRightInd w:val="0"/>
        <w:snapToGrid w:val="0"/>
        <w:spacing w:before="100" w:beforeAutospacing="1"/>
        <w:ind w:leftChars="178" w:left="708" w:hangingChars="117" w:hanging="281"/>
        <w:rPr>
          <w:rFonts w:ascii="華康儷楷書(P)" w:eastAsia="華康儷楷書(P)" w:hAnsi="華康儷楷書(P)" w:cs="華康儷楷書(P)"/>
          <w:b/>
          <w:bCs/>
          <w:color w:val="333333"/>
        </w:rPr>
      </w:pPr>
      <w:r w:rsidRPr="00AD7452">
        <w:rPr>
          <w:rFonts w:ascii="華康儷楷書(P)" w:eastAsia="華康儷楷書(P)" w:hAnsi="華康儷楷書(P)" w:cs="華康儷楷書(P)" w:hint="eastAsia"/>
          <w:b/>
          <w:bCs/>
          <w:color w:val="333333"/>
        </w:rPr>
        <w:t>本人○○○</w:t>
      </w:r>
    </w:p>
    <w:p w:rsidR="004960DF" w:rsidRPr="00AD7452" w:rsidRDefault="004960DF" w:rsidP="004960DF">
      <w:pPr>
        <w:widowControl/>
        <w:adjustRightInd w:val="0"/>
        <w:snapToGrid w:val="0"/>
        <w:spacing w:before="100" w:beforeAutospacing="1"/>
        <w:ind w:leftChars="178" w:left="708" w:hangingChars="117" w:hanging="281"/>
        <w:rPr>
          <w:rFonts w:ascii="華康儷楷書(P)" w:eastAsia="華康儷楷書(P)" w:hAnsi="華康儷楷書(P)" w:cs="華康儷楷書(P)"/>
          <w:b/>
          <w:bCs/>
          <w:color w:val="333333"/>
        </w:rPr>
      </w:pPr>
      <w:r w:rsidRPr="00AD7452">
        <w:rPr>
          <w:rFonts w:ascii="華康儷楷書(P)" w:eastAsia="華康儷楷書(P)" w:hAnsi="華康儷楷書(P)" w:cs="華康儷楷書(P)" w:hint="eastAsia"/>
          <w:b/>
          <w:bCs/>
          <w:color w:val="333333"/>
        </w:rPr>
        <w:t>自願參加海底漫步(股)公司之海底漫步、浮潛、跳水活動！</w:t>
      </w:r>
    </w:p>
    <w:p w:rsidR="004960DF" w:rsidRPr="00EF05E7" w:rsidRDefault="004960DF" w:rsidP="004960DF">
      <w:pPr>
        <w:widowControl/>
        <w:adjustRightInd w:val="0"/>
        <w:snapToGrid w:val="0"/>
        <w:spacing w:before="100" w:beforeAutospacing="1"/>
        <w:rPr>
          <w:rFonts w:ascii="標楷體" w:eastAsia="標楷體" w:hAnsi="標楷體" w:cs="新細明體"/>
          <w:b/>
          <w:bCs/>
          <w:color w:val="FF0000"/>
          <w:kern w:val="0"/>
          <w:szCs w:val="24"/>
        </w:rPr>
      </w:pPr>
      <w:r w:rsidRPr="00EF05E7">
        <w:rPr>
          <w:rFonts w:ascii="標楷體" w:eastAsia="標楷體" w:hAnsi="標楷體" w:cs="新細明體" w:hint="eastAsia"/>
          <w:b/>
          <w:bCs/>
          <w:color w:val="FF0000"/>
          <w:kern w:val="0"/>
          <w:szCs w:val="24"/>
        </w:rPr>
        <w:t>一、活動前：保證參加者無懷孕</w:t>
      </w:r>
      <w:r w:rsidRPr="00EF05E7">
        <w:rPr>
          <w:rFonts w:ascii="標楷體" w:eastAsia="標楷體" w:hAnsi="標楷體" w:cs="新細明體"/>
          <w:b/>
          <w:bCs/>
          <w:color w:val="FF0000"/>
          <w:kern w:val="0"/>
          <w:szCs w:val="24"/>
        </w:rPr>
        <w:t>、心臟病史、高血壓</w:t>
      </w:r>
      <w:r w:rsidRPr="00EF05E7">
        <w:rPr>
          <w:rFonts w:ascii="標楷體" w:eastAsia="標楷體" w:hAnsi="標楷體" w:cs="新細明體" w:hint="eastAsia"/>
          <w:b/>
          <w:bCs/>
          <w:color w:val="FF0000"/>
          <w:kern w:val="0"/>
          <w:szCs w:val="24"/>
        </w:rPr>
        <w:t>、心血管疾病、嚴重</w:t>
      </w:r>
      <w:r w:rsidRPr="00EF05E7">
        <w:rPr>
          <w:rFonts w:ascii="標楷體" w:eastAsia="標楷體" w:hAnsi="標楷體" w:cs="新細明體"/>
          <w:b/>
          <w:bCs/>
          <w:color w:val="FF0000"/>
          <w:kern w:val="0"/>
          <w:szCs w:val="24"/>
        </w:rPr>
        <w:t>氣喘、</w:t>
      </w:r>
      <w:r w:rsidRPr="00EF05E7">
        <w:rPr>
          <w:rFonts w:ascii="標楷體" w:eastAsia="標楷體" w:hAnsi="標楷體" w:cs="新細明體" w:hint="eastAsia"/>
          <w:b/>
          <w:bCs/>
          <w:color w:val="FF0000"/>
          <w:kern w:val="0"/>
          <w:szCs w:val="24"/>
        </w:rPr>
        <w:t>鼻竇疾病</w:t>
      </w:r>
      <w:r w:rsidRPr="00EF05E7">
        <w:rPr>
          <w:rFonts w:ascii="標楷體" w:eastAsia="標楷體" w:hAnsi="標楷體" w:cs="新細明體"/>
          <w:b/>
          <w:bCs/>
          <w:color w:val="FF0000"/>
          <w:kern w:val="0"/>
          <w:szCs w:val="24"/>
        </w:rPr>
        <w:t>、密閉空間恐懼症、身心障礙行動不便</w:t>
      </w:r>
      <w:r w:rsidRPr="00EF05E7">
        <w:rPr>
          <w:rFonts w:ascii="標楷體" w:eastAsia="標楷體" w:hAnsi="標楷體" w:cs="新細明體" w:hint="eastAsia"/>
          <w:b/>
          <w:bCs/>
          <w:color w:val="FF0000"/>
          <w:kern w:val="0"/>
          <w:szCs w:val="24"/>
        </w:rPr>
        <w:t>及其它法定傳染病。</w:t>
      </w:r>
    </w:p>
    <w:p w:rsidR="004960DF" w:rsidRDefault="004960DF" w:rsidP="004960DF">
      <w:pPr>
        <w:widowControl/>
        <w:adjustRightInd w:val="0"/>
        <w:snapToGrid w:val="0"/>
        <w:spacing w:before="100" w:beforeAutospacing="1"/>
        <w:rPr>
          <w:rFonts w:ascii="標楷體" w:eastAsia="標楷體" w:hAnsi="標楷體" w:cs="新細明體"/>
          <w:bCs/>
          <w:color w:val="333333"/>
          <w:kern w:val="0"/>
          <w:szCs w:val="24"/>
        </w:rPr>
      </w:pPr>
      <w:r>
        <w:rPr>
          <w:rFonts w:ascii="標楷體" w:eastAsia="標楷體" w:hAnsi="標楷體" w:cs="新細明體" w:hint="eastAsia"/>
          <w:bCs/>
          <w:color w:val="333333"/>
          <w:kern w:val="0"/>
          <w:szCs w:val="24"/>
        </w:rPr>
        <w:t>二、年齡依過去紀錄最小是6-7，最大是65歲!主要端看其自述生理評估是否可進行活動。</w:t>
      </w:r>
    </w:p>
    <w:p w:rsidR="004960DF" w:rsidRDefault="004960DF" w:rsidP="004960DF">
      <w:pPr>
        <w:widowControl/>
        <w:adjustRightInd w:val="0"/>
        <w:snapToGrid w:val="0"/>
        <w:spacing w:before="100" w:beforeAutospacing="1"/>
        <w:ind w:leftChars="14" w:left="34"/>
        <w:rPr>
          <w:rFonts w:ascii="標楷體" w:eastAsia="標楷體" w:hAnsi="標楷體" w:cs="新細明體"/>
          <w:bCs/>
          <w:color w:val="333333"/>
          <w:kern w:val="0"/>
          <w:szCs w:val="24"/>
        </w:rPr>
      </w:pPr>
      <w:r>
        <w:rPr>
          <w:rFonts w:ascii="標楷體" w:eastAsia="標楷體" w:hAnsi="標楷體" w:cs="新細明體" w:hint="eastAsia"/>
          <w:bCs/>
          <w:color w:val="333333"/>
          <w:kern w:val="0"/>
          <w:szCs w:val="24"/>
        </w:rPr>
        <w:t>三、小孩或年長者與有爭議之個別案例者，若無法與教練溝通，無法理解活動上須注意事項及如何</w:t>
      </w:r>
      <w:proofErr w:type="gramStart"/>
      <w:r>
        <w:rPr>
          <w:rFonts w:ascii="標楷體" w:eastAsia="標楷體" w:hAnsi="標楷體" w:cs="新細明體" w:hint="eastAsia"/>
          <w:bCs/>
          <w:color w:val="333333"/>
          <w:kern w:val="0"/>
          <w:szCs w:val="24"/>
        </w:rPr>
        <w:t>使用面鏡</w:t>
      </w:r>
      <w:proofErr w:type="gramEnd"/>
      <w:r>
        <w:rPr>
          <w:rFonts w:ascii="標楷體" w:eastAsia="標楷體" w:hAnsi="標楷體" w:cs="新細明體" w:hint="eastAsia"/>
          <w:bCs/>
          <w:color w:val="333333"/>
          <w:kern w:val="0"/>
          <w:szCs w:val="24"/>
        </w:rPr>
        <w:t>、呼吸管等裝備，請勿報名。</w:t>
      </w:r>
    </w:p>
    <w:p w:rsidR="004960DF" w:rsidRPr="00EF05E7" w:rsidRDefault="004960DF" w:rsidP="004960DF">
      <w:pPr>
        <w:widowControl/>
        <w:adjustRightInd w:val="0"/>
        <w:snapToGrid w:val="0"/>
        <w:spacing w:before="100" w:beforeAutospacing="1"/>
        <w:rPr>
          <w:rFonts w:ascii="標楷體" w:eastAsia="標楷體" w:hAnsi="標楷體" w:cs="新細明體"/>
          <w:b/>
          <w:bCs/>
          <w:color w:val="FF0000"/>
          <w:kern w:val="0"/>
          <w:szCs w:val="24"/>
        </w:rPr>
      </w:pPr>
      <w:r w:rsidRPr="00EF05E7">
        <w:rPr>
          <w:rFonts w:ascii="標楷體" w:eastAsia="標楷體" w:hAnsi="標楷體" w:cs="新細明體" w:hint="eastAsia"/>
          <w:b/>
          <w:bCs/>
          <w:color w:val="FF0000"/>
          <w:kern w:val="0"/>
          <w:szCs w:val="24"/>
        </w:rPr>
        <w:t>四、家長若考量孩童(陪伴人若考量年長者)安全問題後，仍然同意小孩/年長者/ 個別案例者下水，不論是否有進行浮潛活動等，一律須收$700/人，</w:t>
      </w:r>
      <w:proofErr w:type="gramStart"/>
      <w:r w:rsidRPr="00EF05E7">
        <w:rPr>
          <w:rFonts w:ascii="標楷體" w:eastAsia="標楷體" w:hAnsi="標楷體" w:cs="新細明體" w:hint="eastAsia"/>
          <w:b/>
          <w:bCs/>
          <w:color w:val="FF0000"/>
          <w:kern w:val="0"/>
          <w:szCs w:val="24"/>
        </w:rPr>
        <w:t>不</w:t>
      </w:r>
      <w:proofErr w:type="gramEnd"/>
      <w:r w:rsidRPr="00EF05E7">
        <w:rPr>
          <w:rFonts w:ascii="標楷體" w:eastAsia="標楷體" w:hAnsi="標楷體" w:cs="新細明體" w:hint="eastAsia"/>
          <w:b/>
          <w:bCs/>
          <w:color w:val="FF0000"/>
          <w:kern w:val="0"/>
          <w:szCs w:val="24"/>
        </w:rPr>
        <w:t>議價、</w:t>
      </w:r>
      <w:proofErr w:type="gramStart"/>
      <w:r w:rsidRPr="00EF05E7">
        <w:rPr>
          <w:rFonts w:ascii="標楷體" w:eastAsia="標楷體" w:hAnsi="標楷體" w:cs="新細明體" w:hint="eastAsia"/>
          <w:b/>
          <w:bCs/>
          <w:color w:val="FF0000"/>
          <w:kern w:val="0"/>
          <w:szCs w:val="24"/>
        </w:rPr>
        <w:t>不</w:t>
      </w:r>
      <w:proofErr w:type="gramEnd"/>
      <w:r w:rsidRPr="00EF05E7">
        <w:rPr>
          <w:rFonts w:ascii="標楷體" w:eastAsia="標楷體" w:hAnsi="標楷體" w:cs="新細明體" w:hint="eastAsia"/>
          <w:b/>
          <w:bCs/>
          <w:color w:val="FF0000"/>
          <w:kern w:val="0"/>
          <w:szCs w:val="24"/>
        </w:rPr>
        <w:t>退費。(若有進行至海底漫步活動者 $1250/人)</w:t>
      </w:r>
    </w:p>
    <w:p w:rsidR="004960DF" w:rsidRDefault="004960DF" w:rsidP="004960DF">
      <w:pPr>
        <w:widowControl/>
        <w:adjustRightInd w:val="0"/>
        <w:snapToGrid w:val="0"/>
        <w:spacing w:before="100" w:beforeAutospacing="1"/>
        <w:rPr>
          <w:rFonts w:ascii="標楷體" w:eastAsia="標楷體" w:hAnsi="標楷體" w:cs="新細明體"/>
          <w:bCs/>
          <w:color w:val="333333"/>
          <w:kern w:val="0"/>
          <w:szCs w:val="24"/>
        </w:rPr>
      </w:pPr>
      <w:r>
        <w:rPr>
          <w:rFonts w:ascii="標楷體" w:eastAsia="標楷體" w:hAnsi="標楷體" w:cs="新細明體" w:hint="eastAsia"/>
          <w:bCs/>
          <w:color w:val="333333"/>
          <w:kern w:val="0"/>
          <w:szCs w:val="24"/>
        </w:rPr>
        <w:t>五、照顧小孩方面由家長(年長者由自組別</w:t>
      </w:r>
      <w:proofErr w:type="gramStart"/>
      <w:r>
        <w:rPr>
          <w:rFonts w:ascii="標楷體" w:eastAsia="標楷體" w:hAnsi="標楷體" w:cs="新細明體" w:hint="eastAsia"/>
          <w:bCs/>
          <w:color w:val="333333"/>
          <w:kern w:val="0"/>
          <w:szCs w:val="24"/>
        </w:rPr>
        <w:t>之</w:t>
      </w:r>
      <w:proofErr w:type="gramEnd"/>
      <w:r>
        <w:rPr>
          <w:rFonts w:ascii="標楷體" w:eastAsia="標楷體" w:hAnsi="標楷體" w:cs="新細明體" w:hint="eastAsia"/>
          <w:bCs/>
          <w:color w:val="333333"/>
          <w:kern w:val="0"/>
          <w:szCs w:val="24"/>
        </w:rPr>
        <w:t>陪伴人)自行陪同負責照顧及安全，並承擔風險之。</w:t>
      </w:r>
    </w:p>
    <w:p w:rsidR="004960DF" w:rsidRDefault="004960DF" w:rsidP="004960DF">
      <w:pPr>
        <w:widowControl/>
        <w:adjustRightInd w:val="0"/>
        <w:snapToGrid w:val="0"/>
        <w:spacing w:before="100" w:beforeAutospacing="1"/>
        <w:rPr>
          <w:rFonts w:ascii="標楷體" w:eastAsia="標楷體" w:hAnsi="標楷體" w:cs="新細明體"/>
          <w:bCs/>
          <w:color w:val="333333"/>
          <w:kern w:val="0"/>
          <w:szCs w:val="24"/>
        </w:rPr>
      </w:pPr>
      <w:r>
        <w:rPr>
          <w:rFonts w:ascii="標楷體" w:eastAsia="標楷體" w:hAnsi="標楷體" w:cs="新細明體" w:hint="eastAsia"/>
          <w:bCs/>
          <w:color w:val="333333"/>
          <w:kern w:val="0"/>
          <w:szCs w:val="24"/>
        </w:rPr>
        <w:t>六、若</w:t>
      </w:r>
      <w:proofErr w:type="gramStart"/>
      <w:r>
        <w:rPr>
          <w:rFonts w:ascii="標楷體" w:eastAsia="標楷體" w:hAnsi="標楷體" w:cs="新細明體" w:hint="eastAsia"/>
          <w:bCs/>
          <w:color w:val="333333"/>
          <w:kern w:val="0"/>
          <w:szCs w:val="24"/>
        </w:rPr>
        <w:t>上敘與</w:t>
      </w:r>
      <w:proofErr w:type="gramEnd"/>
      <w:r>
        <w:rPr>
          <w:rFonts w:ascii="標楷體" w:eastAsia="標楷體" w:hAnsi="標楷體" w:cs="新細明體" w:hint="eastAsia"/>
          <w:bCs/>
          <w:color w:val="333333"/>
          <w:kern w:val="0"/>
          <w:szCs w:val="24"/>
        </w:rPr>
        <w:t>訂位前及現場教練評估建議小孩無法進行活動者，家長仍然同意小孩下水(年長者自組別</w:t>
      </w:r>
      <w:proofErr w:type="gramStart"/>
      <w:r>
        <w:rPr>
          <w:rFonts w:ascii="標楷體" w:eastAsia="標楷體" w:hAnsi="標楷體" w:cs="新細明體" w:hint="eastAsia"/>
          <w:bCs/>
          <w:color w:val="333333"/>
          <w:kern w:val="0"/>
          <w:szCs w:val="24"/>
        </w:rPr>
        <w:t>之</w:t>
      </w:r>
      <w:proofErr w:type="gramEnd"/>
      <w:r>
        <w:rPr>
          <w:rFonts w:ascii="標楷體" w:eastAsia="標楷體" w:hAnsi="標楷體" w:cs="新細明體" w:hint="eastAsia"/>
          <w:bCs/>
          <w:color w:val="333333"/>
          <w:kern w:val="0"/>
          <w:szCs w:val="24"/>
        </w:rPr>
        <w:t>陪伴人)，風險問題本公司不賦予責任之。</w:t>
      </w:r>
    </w:p>
    <w:p w:rsidR="004960DF" w:rsidRPr="00C81AE7" w:rsidRDefault="004960DF" w:rsidP="004960DF">
      <w:pPr>
        <w:widowControl/>
        <w:adjustRightInd w:val="0"/>
        <w:snapToGrid w:val="0"/>
        <w:spacing w:before="100" w:beforeAutospacing="1"/>
        <w:rPr>
          <w:rFonts w:ascii="標楷體" w:eastAsia="標楷體" w:hAnsi="標楷體" w:cs="新細明體"/>
          <w:bCs/>
          <w:color w:val="333333"/>
          <w:kern w:val="0"/>
          <w:szCs w:val="24"/>
        </w:rPr>
      </w:pPr>
      <w:r>
        <w:rPr>
          <w:rFonts w:ascii="標楷體" w:eastAsia="標楷體" w:hAnsi="標楷體" w:cs="新細明體" w:hint="eastAsia"/>
          <w:bCs/>
          <w:color w:val="333333"/>
          <w:kern w:val="0"/>
          <w:szCs w:val="24"/>
        </w:rPr>
        <w:t>七、</w:t>
      </w:r>
      <w:proofErr w:type="gramStart"/>
      <w:r>
        <w:rPr>
          <w:rFonts w:ascii="標楷體" w:eastAsia="標楷體" w:hAnsi="標楷體" w:cs="新細明體" w:hint="eastAsia"/>
          <w:bCs/>
          <w:color w:val="333333"/>
          <w:kern w:val="0"/>
          <w:szCs w:val="24"/>
        </w:rPr>
        <w:t>本公司無托兒</w:t>
      </w:r>
      <w:proofErr w:type="gramEnd"/>
      <w:r>
        <w:rPr>
          <w:rFonts w:ascii="標楷體" w:eastAsia="標楷體" w:hAnsi="標楷體" w:cs="新細明體" w:hint="eastAsia"/>
          <w:bCs/>
          <w:color w:val="333333"/>
          <w:kern w:val="0"/>
          <w:szCs w:val="24"/>
        </w:rPr>
        <w:t>及照顧非參加活動者之其他服務，請自行處理後續之。</w:t>
      </w:r>
    </w:p>
    <w:p w:rsidR="004960DF" w:rsidRPr="00EF05E7" w:rsidRDefault="004960DF" w:rsidP="004960DF">
      <w:pPr>
        <w:widowControl/>
        <w:adjustRightInd w:val="0"/>
        <w:snapToGrid w:val="0"/>
        <w:spacing w:before="100" w:beforeAutospacing="1"/>
        <w:rPr>
          <w:rFonts w:ascii="標楷體" w:eastAsia="標楷體" w:hAnsi="標楷體" w:cs="新細明體"/>
          <w:b/>
          <w:bCs/>
          <w:color w:val="FF0000"/>
          <w:kern w:val="0"/>
          <w:szCs w:val="24"/>
        </w:rPr>
      </w:pPr>
      <w:r w:rsidRPr="00EF05E7">
        <w:rPr>
          <w:rFonts w:ascii="標楷體" w:eastAsia="標楷體" w:hAnsi="標楷體" w:cs="新細明體" w:hint="eastAsia"/>
          <w:b/>
          <w:bCs/>
          <w:color w:val="FF0000"/>
          <w:kern w:val="0"/>
          <w:szCs w:val="24"/>
        </w:rPr>
        <w:t>八、本公司會考量與評估後建議無法下水之告知，並不會勉強不適合參加活動者下水，若同意</w:t>
      </w:r>
      <w:proofErr w:type="gramStart"/>
      <w:r w:rsidRPr="00EF05E7">
        <w:rPr>
          <w:rFonts w:ascii="標楷體" w:eastAsia="標楷體" w:hAnsi="標楷體" w:cs="新細明體" w:hint="eastAsia"/>
          <w:b/>
          <w:bCs/>
          <w:color w:val="FF0000"/>
          <w:kern w:val="0"/>
          <w:szCs w:val="24"/>
        </w:rPr>
        <w:t>者請簽下</w:t>
      </w:r>
      <w:proofErr w:type="gramEnd"/>
      <w:r w:rsidRPr="00EF05E7">
        <w:rPr>
          <w:rFonts w:ascii="標楷體" w:eastAsia="標楷體" w:hAnsi="標楷體" w:cs="新細明體" w:hint="eastAsia"/>
          <w:b/>
          <w:bCs/>
          <w:color w:val="FF0000"/>
          <w:kern w:val="0"/>
          <w:szCs w:val="24"/>
        </w:rPr>
        <w:t>個別案例活動切結書與基本活動切結書各乙份。</w:t>
      </w:r>
    </w:p>
    <w:p w:rsidR="004960DF" w:rsidRDefault="004960DF" w:rsidP="004960DF">
      <w:pPr>
        <w:widowControl/>
        <w:adjustRightInd w:val="0"/>
        <w:snapToGrid w:val="0"/>
        <w:spacing w:before="100" w:beforeAutospacing="1"/>
        <w:rPr>
          <w:rFonts w:ascii="標楷體" w:eastAsia="標楷體" w:hAnsi="標楷體" w:cs="新細明體"/>
          <w:bCs/>
          <w:color w:val="333333"/>
          <w:kern w:val="0"/>
          <w:szCs w:val="24"/>
        </w:rPr>
      </w:pPr>
    </w:p>
    <w:p w:rsidR="004960DF" w:rsidRDefault="004960DF" w:rsidP="004960DF">
      <w:pPr>
        <w:widowControl/>
        <w:adjustRightInd w:val="0"/>
        <w:snapToGrid w:val="0"/>
        <w:spacing w:before="100" w:beforeAutospacing="1"/>
        <w:rPr>
          <w:rFonts w:ascii="標楷體" w:eastAsia="標楷體" w:hAnsi="標楷體" w:cs="新細明體"/>
          <w:bCs/>
          <w:color w:val="333333"/>
          <w:kern w:val="0"/>
          <w:szCs w:val="24"/>
        </w:rPr>
      </w:pPr>
    </w:p>
    <w:p w:rsidR="004960DF" w:rsidRDefault="004960DF" w:rsidP="004960DF">
      <w:pPr>
        <w:widowControl/>
        <w:adjustRightInd w:val="0"/>
        <w:snapToGrid w:val="0"/>
        <w:spacing w:before="100" w:beforeAutospacing="1"/>
        <w:rPr>
          <w:rFonts w:ascii="標楷體" w:eastAsia="標楷體" w:hAnsi="標楷體" w:cs="新細明體"/>
          <w:b/>
          <w:bCs/>
          <w:color w:val="333333"/>
          <w:kern w:val="0"/>
          <w:szCs w:val="24"/>
        </w:rPr>
      </w:pPr>
      <w:r w:rsidRPr="00CC52C0">
        <w:rPr>
          <w:rFonts w:ascii="標楷體" w:eastAsia="標楷體" w:hAnsi="標楷體" w:cs="新細明體" w:hint="eastAsia"/>
          <w:b/>
          <w:bCs/>
          <w:color w:val="333333"/>
          <w:kern w:val="0"/>
          <w:szCs w:val="24"/>
        </w:rPr>
        <w:t>*小孩家長/年長者</w:t>
      </w:r>
      <w:r>
        <w:rPr>
          <w:rFonts w:ascii="標楷體" w:eastAsia="標楷體" w:hAnsi="標楷體" w:cs="新細明體" w:hint="eastAsia"/>
          <w:b/>
          <w:bCs/>
          <w:color w:val="333333"/>
          <w:kern w:val="0"/>
          <w:szCs w:val="24"/>
        </w:rPr>
        <w:t>/</w:t>
      </w:r>
      <w:r w:rsidRPr="00AD7452">
        <w:rPr>
          <w:rFonts w:ascii="標楷體" w:eastAsia="標楷體" w:hAnsi="標楷體" w:cs="新細明體" w:hint="eastAsia"/>
          <w:b/>
          <w:bCs/>
          <w:color w:val="333333"/>
          <w:kern w:val="0"/>
          <w:szCs w:val="24"/>
        </w:rPr>
        <w:t>個別案例者</w:t>
      </w:r>
      <w:r w:rsidRPr="00CC52C0">
        <w:rPr>
          <w:rFonts w:ascii="標楷體" w:eastAsia="標楷體" w:hAnsi="標楷體" w:cs="新細明體" w:hint="eastAsia"/>
          <w:b/>
          <w:bCs/>
          <w:color w:val="333333"/>
          <w:kern w:val="0"/>
          <w:szCs w:val="24"/>
        </w:rPr>
        <w:t>自組別</w:t>
      </w:r>
      <w:proofErr w:type="gramStart"/>
      <w:r w:rsidRPr="00CC52C0">
        <w:rPr>
          <w:rFonts w:ascii="標楷體" w:eastAsia="標楷體" w:hAnsi="標楷體" w:cs="新細明體" w:hint="eastAsia"/>
          <w:b/>
          <w:bCs/>
          <w:color w:val="333333"/>
          <w:kern w:val="0"/>
          <w:szCs w:val="24"/>
        </w:rPr>
        <w:t>之</w:t>
      </w:r>
      <w:proofErr w:type="gramEnd"/>
      <w:r w:rsidRPr="00CC52C0">
        <w:rPr>
          <w:rFonts w:ascii="標楷體" w:eastAsia="標楷體" w:hAnsi="標楷體" w:cs="新細明體" w:hint="eastAsia"/>
          <w:b/>
          <w:bCs/>
          <w:color w:val="333333"/>
          <w:kern w:val="0"/>
          <w:szCs w:val="24"/>
        </w:rPr>
        <w:t>陪伴人</w:t>
      </w:r>
      <w:r>
        <w:rPr>
          <w:rFonts w:ascii="標楷體" w:eastAsia="標楷體" w:hAnsi="標楷體" w:cs="新細明體" w:hint="eastAsia"/>
          <w:b/>
          <w:bCs/>
          <w:color w:val="333333"/>
          <w:kern w:val="0"/>
          <w:szCs w:val="24"/>
        </w:rPr>
        <w:t>，</w:t>
      </w:r>
      <w:r w:rsidRPr="00CC52C0">
        <w:rPr>
          <w:rFonts w:ascii="標楷體" w:eastAsia="標楷體" w:hAnsi="標楷體" w:cs="新細明體" w:hint="eastAsia"/>
          <w:b/>
          <w:bCs/>
          <w:color w:val="333333"/>
          <w:kern w:val="0"/>
          <w:szCs w:val="24"/>
        </w:rPr>
        <w:t>以上條文詳細閱讀後，</w:t>
      </w:r>
    </w:p>
    <w:p w:rsidR="004960DF" w:rsidRPr="00CC52C0" w:rsidRDefault="004960DF" w:rsidP="004960DF">
      <w:pPr>
        <w:widowControl/>
        <w:adjustRightInd w:val="0"/>
        <w:snapToGrid w:val="0"/>
        <w:spacing w:before="100" w:beforeAutospacing="1"/>
        <w:rPr>
          <w:rFonts w:ascii="標楷體" w:eastAsia="標楷體" w:hAnsi="標楷體" w:cs="新細明體"/>
          <w:b/>
          <w:bCs/>
          <w:color w:val="333333"/>
          <w:kern w:val="0"/>
          <w:szCs w:val="24"/>
        </w:rPr>
      </w:pPr>
      <w:r w:rsidRPr="00CC52C0">
        <w:rPr>
          <w:rFonts w:ascii="標楷體" w:eastAsia="標楷體" w:hAnsi="標楷體" w:cs="新細明體" w:hint="eastAsia"/>
          <w:b/>
          <w:bCs/>
          <w:color w:val="333333"/>
          <w:kern w:val="0"/>
          <w:szCs w:val="24"/>
        </w:rPr>
        <w:t>同意請填寫資料與簽章：</w:t>
      </w:r>
    </w:p>
    <w:tbl>
      <w:tblPr>
        <w:tblStyle w:val="a8"/>
        <w:tblpPr w:leftFromText="180" w:rightFromText="180" w:vertAnchor="text" w:horzAnchor="margin" w:tblpY="182"/>
        <w:tblW w:w="0" w:type="auto"/>
        <w:tblLook w:val="04A0" w:firstRow="1" w:lastRow="0" w:firstColumn="1" w:lastColumn="0" w:noHBand="0" w:noVBand="1"/>
      </w:tblPr>
      <w:tblGrid>
        <w:gridCol w:w="5070"/>
        <w:gridCol w:w="4760"/>
      </w:tblGrid>
      <w:tr w:rsidR="004960DF" w:rsidRPr="00AD7452" w:rsidTr="00DC3AA1">
        <w:trPr>
          <w:trHeight w:val="713"/>
        </w:trPr>
        <w:tc>
          <w:tcPr>
            <w:tcW w:w="5070" w:type="dxa"/>
          </w:tcPr>
          <w:p w:rsidR="004960DF" w:rsidRPr="00AD7452" w:rsidRDefault="004960DF" w:rsidP="00DC3AA1">
            <w:pPr>
              <w:widowControl/>
              <w:adjustRightInd w:val="0"/>
              <w:snapToGrid w:val="0"/>
              <w:spacing w:before="100" w:beforeAutospacing="1"/>
              <w:rPr>
                <w:rFonts w:ascii="標楷體" w:eastAsia="標楷體" w:hAnsi="標楷體" w:cs="新細明體"/>
                <w:b/>
                <w:bCs/>
                <w:color w:val="333333"/>
                <w:kern w:val="0"/>
                <w:szCs w:val="24"/>
              </w:rPr>
            </w:pPr>
            <w:r w:rsidRPr="00AD7452">
              <w:rPr>
                <w:rFonts w:ascii="標楷體" w:eastAsia="標楷體" w:hAnsi="標楷體" w:cs="新細明體" w:hint="eastAsia"/>
                <w:b/>
                <w:bCs/>
                <w:color w:val="333333"/>
                <w:kern w:val="0"/>
                <w:szCs w:val="24"/>
              </w:rPr>
              <w:t>同意人姓名(簽章):</w:t>
            </w:r>
          </w:p>
        </w:tc>
        <w:tc>
          <w:tcPr>
            <w:tcW w:w="4760" w:type="dxa"/>
          </w:tcPr>
          <w:p w:rsidR="004960DF" w:rsidRPr="00AD7452" w:rsidRDefault="004960DF" w:rsidP="00DC3AA1">
            <w:pPr>
              <w:widowControl/>
              <w:adjustRightInd w:val="0"/>
              <w:snapToGrid w:val="0"/>
              <w:spacing w:before="100" w:beforeAutospacing="1"/>
              <w:rPr>
                <w:rFonts w:ascii="標楷體" w:eastAsia="標楷體" w:hAnsi="標楷體" w:cs="新細明體"/>
                <w:b/>
                <w:bCs/>
                <w:color w:val="333333"/>
                <w:kern w:val="0"/>
                <w:szCs w:val="24"/>
              </w:rPr>
            </w:pPr>
            <w:r w:rsidRPr="00AD7452">
              <w:rPr>
                <w:rFonts w:ascii="標楷體" w:eastAsia="標楷體" w:hAnsi="標楷體" w:cs="新細明體" w:hint="eastAsia"/>
                <w:b/>
                <w:bCs/>
                <w:color w:val="333333"/>
                <w:kern w:val="0"/>
                <w:szCs w:val="24"/>
              </w:rPr>
              <w:t>手機:</w:t>
            </w:r>
          </w:p>
        </w:tc>
      </w:tr>
      <w:tr w:rsidR="004960DF" w:rsidRPr="00AD7452" w:rsidTr="00DC3AA1">
        <w:trPr>
          <w:trHeight w:val="713"/>
        </w:trPr>
        <w:tc>
          <w:tcPr>
            <w:tcW w:w="5070" w:type="dxa"/>
          </w:tcPr>
          <w:p w:rsidR="004960DF" w:rsidRPr="00AD7452" w:rsidRDefault="004960DF" w:rsidP="00DC3AA1">
            <w:pPr>
              <w:widowControl/>
              <w:adjustRightInd w:val="0"/>
              <w:snapToGrid w:val="0"/>
              <w:spacing w:before="100" w:beforeAutospacing="1"/>
              <w:rPr>
                <w:rFonts w:ascii="標楷體" w:eastAsia="標楷體" w:hAnsi="標楷體" w:cs="新細明體"/>
                <w:b/>
                <w:bCs/>
                <w:color w:val="333333"/>
                <w:kern w:val="0"/>
                <w:szCs w:val="24"/>
              </w:rPr>
            </w:pPr>
            <w:r w:rsidRPr="00AD7452">
              <w:rPr>
                <w:rFonts w:ascii="標楷體" w:eastAsia="標楷體" w:hAnsi="標楷體" w:cs="新細明體" w:hint="eastAsia"/>
                <w:b/>
                <w:bCs/>
                <w:color w:val="333333"/>
                <w:kern w:val="0"/>
                <w:szCs w:val="24"/>
              </w:rPr>
              <w:t>身分證字號:</w:t>
            </w:r>
          </w:p>
        </w:tc>
        <w:tc>
          <w:tcPr>
            <w:tcW w:w="4760" w:type="dxa"/>
          </w:tcPr>
          <w:p w:rsidR="004960DF" w:rsidRPr="00AD7452" w:rsidRDefault="004960DF" w:rsidP="00DC3AA1">
            <w:pPr>
              <w:widowControl/>
              <w:adjustRightInd w:val="0"/>
              <w:snapToGrid w:val="0"/>
              <w:spacing w:before="100" w:beforeAutospacing="1"/>
              <w:rPr>
                <w:rFonts w:ascii="標楷體" w:eastAsia="標楷體" w:hAnsi="標楷體" w:cs="新細明體"/>
                <w:b/>
                <w:bCs/>
                <w:color w:val="333333"/>
                <w:kern w:val="0"/>
                <w:szCs w:val="24"/>
              </w:rPr>
            </w:pPr>
            <w:r w:rsidRPr="00AD7452">
              <w:rPr>
                <w:rFonts w:ascii="標楷體" w:eastAsia="標楷體" w:hAnsi="標楷體" w:cs="新細明體" w:hint="eastAsia"/>
                <w:b/>
                <w:bCs/>
                <w:color w:val="333333"/>
                <w:kern w:val="0"/>
                <w:szCs w:val="24"/>
              </w:rPr>
              <w:t>出生年/月/日:</w:t>
            </w:r>
          </w:p>
        </w:tc>
      </w:tr>
      <w:tr w:rsidR="004960DF" w:rsidRPr="00AD7452" w:rsidTr="00DC3AA1">
        <w:trPr>
          <w:trHeight w:val="713"/>
        </w:trPr>
        <w:tc>
          <w:tcPr>
            <w:tcW w:w="9830" w:type="dxa"/>
            <w:gridSpan w:val="2"/>
          </w:tcPr>
          <w:p w:rsidR="004960DF" w:rsidRPr="00AD7452" w:rsidRDefault="004960DF" w:rsidP="00DC3AA1">
            <w:pPr>
              <w:widowControl/>
              <w:adjustRightInd w:val="0"/>
              <w:snapToGrid w:val="0"/>
              <w:spacing w:before="100" w:beforeAutospacing="1"/>
              <w:rPr>
                <w:rFonts w:ascii="標楷體" w:eastAsia="標楷體" w:hAnsi="標楷體" w:cs="新細明體"/>
                <w:b/>
                <w:bCs/>
                <w:color w:val="333333"/>
                <w:kern w:val="0"/>
                <w:szCs w:val="24"/>
              </w:rPr>
            </w:pPr>
            <w:r w:rsidRPr="00AD7452">
              <w:rPr>
                <w:rFonts w:ascii="標楷體" w:eastAsia="標楷體" w:hAnsi="標楷體" w:cs="新細明體" w:hint="eastAsia"/>
                <w:b/>
                <w:bCs/>
                <w:color w:val="333333"/>
                <w:kern w:val="0"/>
                <w:szCs w:val="24"/>
              </w:rPr>
              <w:t>小孩或年長者與個別案例參加者 姓名(簽章):</w:t>
            </w:r>
          </w:p>
        </w:tc>
      </w:tr>
      <w:tr w:rsidR="004960DF" w:rsidRPr="00AD7452" w:rsidTr="00DC3AA1">
        <w:trPr>
          <w:trHeight w:val="735"/>
        </w:trPr>
        <w:tc>
          <w:tcPr>
            <w:tcW w:w="5070" w:type="dxa"/>
            <w:tcBorders>
              <w:bottom w:val="single" w:sz="4" w:space="0" w:color="000000" w:themeColor="text1"/>
            </w:tcBorders>
          </w:tcPr>
          <w:p w:rsidR="004960DF" w:rsidRPr="00AD7452" w:rsidRDefault="004960DF" w:rsidP="00DC3AA1">
            <w:pPr>
              <w:widowControl/>
              <w:adjustRightInd w:val="0"/>
              <w:snapToGrid w:val="0"/>
              <w:spacing w:before="100" w:beforeAutospacing="1"/>
              <w:rPr>
                <w:rFonts w:ascii="標楷體" w:eastAsia="標楷體" w:hAnsi="標楷體" w:cs="新細明體"/>
                <w:b/>
                <w:bCs/>
                <w:color w:val="333333"/>
                <w:kern w:val="0"/>
                <w:szCs w:val="24"/>
              </w:rPr>
            </w:pPr>
            <w:r w:rsidRPr="00AD7452">
              <w:rPr>
                <w:rFonts w:ascii="標楷體" w:eastAsia="標楷體" w:hAnsi="標楷體" w:cs="新細明體" w:hint="eastAsia"/>
                <w:b/>
                <w:bCs/>
                <w:color w:val="333333"/>
                <w:kern w:val="0"/>
                <w:szCs w:val="24"/>
              </w:rPr>
              <w:t xml:space="preserve">身分證字號:  </w:t>
            </w:r>
          </w:p>
        </w:tc>
        <w:tc>
          <w:tcPr>
            <w:tcW w:w="4760" w:type="dxa"/>
            <w:tcBorders>
              <w:bottom w:val="single" w:sz="4" w:space="0" w:color="000000" w:themeColor="text1"/>
            </w:tcBorders>
          </w:tcPr>
          <w:p w:rsidR="004960DF" w:rsidRPr="00AD7452" w:rsidRDefault="004960DF" w:rsidP="00DC3AA1">
            <w:pPr>
              <w:widowControl/>
              <w:adjustRightInd w:val="0"/>
              <w:snapToGrid w:val="0"/>
              <w:spacing w:before="100" w:beforeAutospacing="1"/>
              <w:rPr>
                <w:rFonts w:ascii="標楷體" w:eastAsia="標楷體" w:hAnsi="標楷體" w:cs="新細明體"/>
                <w:b/>
                <w:bCs/>
                <w:color w:val="333333"/>
                <w:kern w:val="0"/>
                <w:szCs w:val="24"/>
              </w:rPr>
            </w:pPr>
            <w:r w:rsidRPr="00AD7452">
              <w:rPr>
                <w:rFonts w:ascii="標楷體" w:eastAsia="標楷體" w:hAnsi="標楷體" w:cs="新細明體" w:hint="eastAsia"/>
                <w:b/>
                <w:bCs/>
                <w:color w:val="333333"/>
                <w:kern w:val="0"/>
                <w:szCs w:val="24"/>
              </w:rPr>
              <w:t>出生年/月/日:</w:t>
            </w:r>
          </w:p>
        </w:tc>
      </w:tr>
    </w:tbl>
    <w:p w:rsidR="004960DF" w:rsidRPr="00AD7452" w:rsidRDefault="004960DF" w:rsidP="004960DF">
      <w:pPr>
        <w:widowControl/>
        <w:adjustRightInd w:val="0"/>
        <w:snapToGrid w:val="0"/>
        <w:spacing w:before="100" w:beforeAutospacing="1"/>
        <w:rPr>
          <w:rFonts w:ascii="標楷體" w:eastAsia="標楷體" w:hAnsi="標楷體" w:cs="新細明體"/>
          <w:b/>
          <w:bCs/>
          <w:color w:val="333333"/>
          <w:kern w:val="0"/>
          <w:szCs w:val="24"/>
        </w:rPr>
      </w:pPr>
    </w:p>
    <w:p w:rsidR="004960DF" w:rsidRPr="00AD7452" w:rsidRDefault="004960DF" w:rsidP="004960DF">
      <w:pPr>
        <w:ind w:right="240"/>
        <w:jc w:val="right"/>
        <w:rPr>
          <w:rFonts w:ascii="標楷體" w:eastAsia="標楷體" w:hAnsi="標楷體"/>
          <w:b/>
        </w:rPr>
      </w:pPr>
      <w:r w:rsidRPr="00AD7452">
        <w:rPr>
          <w:rFonts w:ascii="標楷體" w:eastAsia="標楷體" w:hAnsi="標楷體" w:cs="新細明體" w:hint="eastAsia"/>
          <w:b/>
          <w:bCs/>
          <w:color w:val="333333"/>
          <w:kern w:val="0"/>
          <w:szCs w:val="24"/>
          <w:u w:val="single"/>
        </w:rPr>
        <w:t>103</w:t>
      </w:r>
      <w:r w:rsidRPr="00AD7452">
        <w:rPr>
          <w:rFonts w:ascii="標楷體" w:eastAsia="標楷體" w:hAnsi="標楷體" w:cs="新細明體" w:hint="eastAsia"/>
          <w:b/>
          <w:bCs/>
          <w:color w:val="333333"/>
          <w:kern w:val="0"/>
          <w:szCs w:val="24"/>
        </w:rPr>
        <w:t>年</w:t>
      </w:r>
      <w:r w:rsidRPr="00AD7452">
        <w:rPr>
          <w:rFonts w:ascii="標楷體" w:eastAsia="標楷體" w:hAnsi="標楷體" w:cs="新細明體" w:hint="eastAsia"/>
          <w:b/>
          <w:bCs/>
          <w:color w:val="333333"/>
          <w:kern w:val="0"/>
          <w:szCs w:val="24"/>
          <w:u w:val="single"/>
        </w:rPr>
        <w:t xml:space="preserve">      </w:t>
      </w:r>
      <w:r w:rsidRPr="00AD7452">
        <w:rPr>
          <w:rFonts w:ascii="標楷體" w:eastAsia="標楷體" w:hAnsi="標楷體" w:cs="新細明體" w:hint="eastAsia"/>
          <w:b/>
          <w:bCs/>
          <w:color w:val="333333"/>
          <w:kern w:val="0"/>
          <w:szCs w:val="24"/>
        </w:rPr>
        <w:t>月</w:t>
      </w:r>
      <w:r w:rsidRPr="00AD7452">
        <w:rPr>
          <w:rFonts w:ascii="標楷體" w:eastAsia="標楷體" w:hAnsi="標楷體" w:cs="新細明體" w:hint="eastAsia"/>
          <w:b/>
          <w:bCs/>
          <w:color w:val="333333"/>
          <w:kern w:val="0"/>
          <w:szCs w:val="24"/>
          <w:u w:val="single"/>
        </w:rPr>
        <w:t xml:space="preserve">       </w:t>
      </w:r>
      <w:r w:rsidRPr="00AD7452">
        <w:rPr>
          <w:rFonts w:ascii="標楷體" w:eastAsia="標楷體" w:hAnsi="標楷體" w:cs="新細明體" w:hint="eastAsia"/>
          <w:b/>
          <w:bCs/>
          <w:color w:val="333333"/>
          <w:kern w:val="0"/>
          <w:szCs w:val="24"/>
        </w:rPr>
        <w:t>日</w:t>
      </w:r>
    </w:p>
    <w:p w:rsidR="004960DF" w:rsidRPr="00695BEC" w:rsidRDefault="004960DF" w:rsidP="004960DF">
      <w:pPr>
        <w:ind w:right="480"/>
        <w:rPr>
          <w:rFonts w:ascii="標楷體" w:eastAsia="標楷體" w:hAnsi="標楷體"/>
        </w:rPr>
      </w:pPr>
    </w:p>
    <w:sectPr w:rsidR="004960DF" w:rsidRPr="00695BEC" w:rsidSect="00E356D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6C" w:rsidRDefault="00727A6C" w:rsidP="00695BEC">
      <w:r>
        <w:separator/>
      </w:r>
    </w:p>
  </w:endnote>
  <w:endnote w:type="continuationSeparator" w:id="0">
    <w:p w:rsidR="00727A6C" w:rsidRDefault="00727A6C" w:rsidP="0069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P)">
    <w:altName w:val="Arial Unicode MS"/>
    <w:charset w:val="88"/>
    <w:family w:val="script"/>
    <w:pitch w:val="variable"/>
    <w:sig w:usb0="00000000"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6C" w:rsidRDefault="00727A6C" w:rsidP="00695BEC">
      <w:r>
        <w:separator/>
      </w:r>
    </w:p>
  </w:footnote>
  <w:footnote w:type="continuationSeparator" w:id="0">
    <w:p w:rsidR="00727A6C" w:rsidRDefault="00727A6C" w:rsidP="00695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5BEC"/>
    <w:rsid w:val="00023399"/>
    <w:rsid w:val="000A1AC0"/>
    <w:rsid w:val="000D6763"/>
    <w:rsid w:val="001400F4"/>
    <w:rsid w:val="00147959"/>
    <w:rsid w:val="00224C4A"/>
    <w:rsid w:val="00237444"/>
    <w:rsid w:val="00270E8F"/>
    <w:rsid w:val="00280B49"/>
    <w:rsid w:val="002A0BC7"/>
    <w:rsid w:val="00337770"/>
    <w:rsid w:val="00346BFF"/>
    <w:rsid w:val="00397343"/>
    <w:rsid w:val="004072E7"/>
    <w:rsid w:val="00461FE5"/>
    <w:rsid w:val="00490429"/>
    <w:rsid w:val="004960DF"/>
    <w:rsid w:val="00505993"/>
    <w:rsid w:val="005A56F7"/>
    <w:rsid w:val="005C1FB4"/>
    <w:rsid w:val="00621A4A"/>
    <w:rsid w:val="00630DAE"/>
    <w:rsid w:val="0064213E"/>
    <w:rsid w:val="00663319"/>
    <w:rsid w:val="00677DF8"/>
    <w:rsid w:val="00695BEC"/>
    <w:rsid w:val="006963AC"/>
    <w:rsid w:val="00711670"/>
    <w:rsid w:val="00725AF7"/>
    <w:rsid w:val="00727A6C"/>
    <w:rsid w:val="007677D7"/>
    <w:rsid w:val="0077369F"/>
    <w:rsid w:val="00775D2D"/>
    <w:rsid w:val="00785735"/>
    <w:rsid w:val="007859D4"/>
    <w:rsid w:val="007B5ED5"/>
    <w:rsid w:val="0081664B"/>
    <w:rsid w:val="00891621"/>
    <w:rsid w:val="00896DF7"/>
    <w:rsid w:val="008F724A"/>
    <w:rsid w:val="00935DB0"/>
    <w:rsid w:val="00943677"/>
    <w:rsid w:val="009C3AC9"/>
    <w:rsid w:val="00A008A4"/>
    <w:rsid w:val="00A46D4B"/>
    <w:rsid w:val="00A809E5"/>
    <w:rsid w:val="00BF0959"/>
    <w:rsid w:val="00BF48B3"/>
    <w:rsid w:val="00C50FBE"/>
    <w:rsid w:val="00C804BA"/>
    <w:rsid w:val="00C90383"/>
    <w:rsid w:val="00CB0502"/>
    <w:rsid w:val="00D03E69"/>
    <w:rsid w:val="00DB60F0"/>
    <w:rsid w:val="00DB7EF4"/>
    <w:rsid w:val="00E04EF5"/>
    <w:rsid w:val="00E356DA"/>
    <w:rsid w:val="00E750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62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BEC"/>
    <w:pPr>
      <w:tabs>
        <w:tab w:val="center" w:pos="4153"/>
        <w:tab w:val="right" w:pos="8306"/>
      </w:tabs>
      <w:snapToGrid w:val="0"/>
    </w:pPr>
    <w:rPr>
      <w:sz w:val="20"/>
      <w:szCs w:val="20"/>
    </w:rPr>
  </w:style>
  <w:style w:type="character" w:customStyle="1" w:styleId="a4">
    <w:name w:val="頁首 字元"/>
    <w:basedOn w:val="a0"/>
    <w:link w:val="a3"/>
    <w:uiPriority w:val="99"/>
    <w:rsid w:val="00695BEC"/>
    <w:rPr>
      <w:sz w:val="20"/>
      <w:szCs w:val="20"/>
    </w:rPr>
  </w:style>
  <w:style w:type="paragraph" w:styleId="a5">
    <w:name w:val="footer"/>
    <w:basedOn w:val="a"/>
    <w:link w:val="a6"/>
    <w:uiPriority w:val="99"/>
    <w:unhideWhenUsed/>
    <w:rsid w:val="00695BEC"/>
    <w:pPr>
      <w:tabs>
        <w:tab w:val="center" w:pos="4153"/>
        <w:tab w:val="right" w:pos="8306"/>
      </w:tabs>
      <w:snapToGrid w:val="0"/>
    </w:pPr>
    <w:rPr>
      <w:sz w:val="20"/>
      <w:szCs w:val="20"/>
    </w:rPr>
  </w:style>
  <w:style w:type="character" w:customStyle="1" w:styleId="a6">
    <w:name w:val="頁尾 字元"/>
    <w:basedOn w:val="a0"/>
    <w:link w:val="a5"/>
    <w:uiPriority w:val="99"/>
    <w:rsid w:val="00695BEC"/>
    <w:rPr>
      <w:sz w:val="20"/>
      <w:szCs w:val="20"/>
    </w:rPr>
  </w:style>
  <w:style w:type="character" w:styleId="a7">
    <w:name w:val="Strong"/>
    <w:basedOn w:val="a0"/>
    <w:uiPriority w:val="22"/>
    <w:qFormat/>
    <w:rsid w:val="00695BEC"/>
    <w:rPr>
      <w:b/>
      <w:bCs/>
    </w:rPr>
  </w:style>
  <w:style w:type="paragraph" w:styleId="Web">
    <w:name w:val="Normal (Web)"/>
    <w:basedOn w:val="a"/>
    <w:uiPriority w:val="99"/>
    <w:semiHidden/>
    <w:unhideWhenUsed/>
    <w:rsid w:val="00461FE5"/>
    <w:pPr>
      <w:widowControl/>
      <w:spacing w:before="100" w:beforeAutospacing="1" w:after="100" w:afterAutospacing="1"/>
    </w:pPr>
    <w:rPr>
      <w:rFonts w:ascii="新細明體" w:eastAsia="新細明體" w:hAnsi="新細明體" w:cs="新細明體"/>
      <w:kern w:val="0"/>
      <w:szCs w:val="24"/>
    </w:rPr>
  </w:style>
  <w:style w:type="table" w:styleId="a8">
    <w:name w:val="Table Grid"/>
    <w:basedOn w:val="a1"/>
    <w:uiPriority w:val="59"/>
    <w:rsid w:val="00461F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02339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5293-761D-4C3B-BC1B-457AD344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204</Words>
  <Characters>1168</Characters>
  <Application>Microsoft Office Word</Application>
  <DocSecurity>0</DocSecurity>
  <Lines>9</Lines>
  <Paragraphs>2</Paragraphs>
  <ScaleCrop>false</ScaleCrop>
  <Company>Clouding</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行雲志</dc:creator>
  <cp:keywords/>
  <dc:description/>
  <cp:lastModifiedBy>Eason</cp:lastModifiedBy>
  <cp:revision>27</cp:revision>
  <cp:lastPrinted>2014-07-03T03:03:00Z</cp:lastPrinted>
  <dcterms:created xsi:type="dcterms:W3CDTF">2011-05-18T22:13:00Z</dcterms:created>
  <dcterms:modified xsi:type="dcterms:W3CDTF">2014-07-05T08:11:00Z</dcterms:modified>
</cp:coreProperties>
</file>